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93977" w:rsidRDefault="00393977" w:rsidP="005B286B">
      <w:pPr>
        <w:spacing w:after="15" w:line="259" w:lineRule="auto"/>
        <w:ind w:left="632" w:right="0" w:firstLine="0"/>
        <w:jc w:val="left"/>
        <w:rPr>
          <w:rFonts w:ascii="Times New Roman" w:hAnsi="Times New Roman" w:cs="Times New Roman"/>
          <w:sz w:val="24"/>
          <w:szCs w:val="24"/>
        </w:rPr>
      </w:pPr>
    </w:p>
    <w:p w:rsidR="00327477" w:rsidRPr="005B286B" w:rsidRDefault="0089385A" w:rsidP="005B286B">
      <w:pPr>
        <w:spacing w:after="15" w:line="259" w:lineRule="auto"/>
        <w:ind w:left="632" w:right="0" w:firstLine="0"/>
        <w:jc w:val="left"/>
        <w:rPr>
          <w:rFonts w:ascii="Times New Roman" w:hAnsi="Times New Roman" w:cs="Times New Roman"/>
          <w:sz w:val="24"/>
          <w:szCs w:val="24"/>
        </w:rPr>
      </w:pPr>
      <w:r>
        <w:rPr>
          <w:rFonts w:ascii="Times New Roman" w:hAnsi="Times New Roman" w:cs="Times New Roman"/>
          <w:sz w:val="24"/>
          <w:szCs w:val="24"/>
        </w:rPr>
        <w:t>Znak: G.27</w:t>
      </w:r>
      <w:r w:rsidR="00DB1875">
        <w:rPr>
          <w:rFonts w:ascii="Times New Roman" w:hAnsi="Times New Roman" w:cs="Times New Roman"/>
          <w:sz w:val="24"/>
          <w:szCs w:val="24"/>
        </w:rPr>
        <w:t>1</w:t>
      </w:r>
      <w:r>
        <w:rPr>
          <w:rFonts w:ascii="Times New Roman" w:hAnsi="Times New Roman" w:cs="Times New Roman"/>
          <w:sz w:val="24"/>
          <w:szCs w:val="24"/>
        </w:rPr>
        <w:t>.</w:t>
      </w:r>
      <w:r w:rsidR="00D81D22">
        <w:rPr>
          <w:rFonts w:ascii="Times New Roman" w:hAnsi="Times New Roman" w:cs="Times New Roman"/>
          <w:sz w:val="24"/>
          <w:szCs w:val="24"/>
        </w:rPr>
        <w:t>7</w:t>
      </w:r>
      <w:r>
        <w:rPr>
          <w:rFonts w:ascii="Times New Roman" w:hAnsi="Times New Roman" w:cs="Times New Roman"/>
          <w:sz w:val="24"/>
          <w:szCs w:val="24"/>
        </w:rPr>
        <w:t>.201</w:t>
      </w:r>
      <w:r w:rsidR="00670A8A">
        <w:rPr>
          <w:rFonts w:ascii="Times New Roman" w:hAnsi="Times New Roman" w:cs="Times New Roman"/>
          <w:sz w:val="24"/>
          <w:szCs w:val="24"/>
        </w:rPr>
        <w:t>7</w:t>
      </w:r>
      <w:r w:rsidR="00366B7C" w:rsidRPr="005B286B">
        <w:rPr>
          <w:rFonts w:ascii="Times New Roman" w:hAnsi="Times New Roman" w:cs="Times New Roman"/>
          <w:sz w:val="24"/>
          <w:szCs w:val="24"/>
        </w:rPr>
        <w:t xml:space="preserve"> </w:t>
      </w:r>
    </w:p>
    <w:p w:rsidR="005B286B" w:rsidRDefault="005B286B">
      <w:pPr>
        <w:spacing w:after="4" w:line="248" w:lineRule="auto"/>
        <w:ind w:left="584" w:right="1"/>
        <w:jc w:val="center"/>
        <w:rPr>
          <w:rFonts w:ascii="Times New Roman" w:hAnsi="Times New Roman" w:cs="Times New Roman"/>
          <w:b/>
          <w:sz w:val="24"/>
          <w:szCs w:val="24"/>
        </w:rPr>
      </w:pP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after="4" w:line="248" w:lineRule="auto"/>
        <w:ind w:left="584" w:right="7"/>
        <w:jc w:val="center"/>
        <w:rPr>
          <w:rFonts w:ascii="Times New Roman" w:hAnsi="Times New Roman" w:cs="Times New Roman"/>
          <w:sz w:val="24"/>
          <w:szCs w:val="24"/>
        </w:rPr>
      </w:pPr>
      <w:r w:rsidRPr="005B286B">
        <w:rPr>
          <w:rFonts w:ascii="Times New Roman" w:hAnsi="Times New Roman" w:cs="Times New Roman"/>
          <w:b/>
          <w:sz w:val="24"/>
          <w:szCs w:val="24"/>
        </w:rPr>
        <w:t xml:space="preserve">SPECYFIKACJA ISTOTNYCH WARUNKÓW ZAMÓWIENIA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89385A" w:rsidRDefault="00366B7C">
      <w:pPr>
        <w:pStyle w:val="Nagwek1"/>
        <w:rPr>
          <w:rFonts w:ascii="Times New Roman" w:hAnsi="Times New Roman" w:cs="Times New Roman"/>
          <w:color w:val="auto"/>
          <w:sz w:val="24"/>
          <w:szCs w:val="24"/>
        </w:rPr>
      </w:pPr>
      <w:r w:rsidRPr="005B286B">
        <w:rPr>
          <w:rFonts w:ascii="Times New Roman" w:hAnsi="Times New Roman" w:cs="Times New Roman"/>
          <w:sz w:val="24"/>
          <w:szCs w:val="24"/>
        </w:rPr>
        <w:t xml:space="preserve">NA </w:t>
      </w:r>
      <w:r w:rsidRPr="0089385A">
        <w:rPr>
          <w:rFonts w:ascii="Times New Roman" w:hAnsi="Times New Roman" w:cs="Times New Roman"/>
          <w:color w:val="auto"/>
          <w:sz w:val="24"/>
          <w:szCs w:val="24"/>
        </w:rPr>
        <w:t xml:space="preserve">ROBOTY BUDOWLANE </w:t>
      </w:r>
    </w:p>
    <w:p w:rsidR="00327477" w:rsidRPr="0089385A" w:rsidRDefault="00366B7C">
      <w:pPr>
        <w:spacing w:after="10" w:line="259" w:lineRule="auto"/>
        <w:ind w:left="634" w:right="0" w:firstLine="0"/>
        <w:jc w:val="left"/>
        <w:rPr>
          <w:rFonts w:ascii="Times New Roman" w:hAnsi="Times New Roman" w:cs="Times New Roman"/>
          <w:color w:val="auto"/>
          <w:sz w:val="24"/>
          <w:szCs w:val="24"/>
        </w:rPr>
      </w:pPr>
      <w:r w:rsidRPr="0089385A">
        <w:rPr>
          <w:rFonts w:ascii="Times New Roman" w:hAnsi="Times New Roman" w:cs="Times New Roman"/>
          <w:b/>
          <w:color w:val="auto"/>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3"/>
        <w:jc w:val="center"/>
        <w:rPr>
          <w:rFonts w:ascii="Times New Roman" w:hAnsi="Times New Roman" w:cs="Times New Roman"/>
          <w:sz w:val="24"/>
          <w:szCs w:val="24"/>
        </w:rPr>
      </w:pPr>
      <w:r w:rsidRPr="005B286B">
        <w:rPr>
          <w:rFonts w:ascii="Times New Roman" w:hAnsi="Times New Roman" w:cs="Times New Roman"/>
          <w:b/>
          <w:sz w:val="24"/>
          <w:szCs w:val="24"/>
        </w:rPr>
        <w:t xml:space="preserve">PRZEDMIOT ZAMÓWIENIA: </w:t>
      </w:r>
    </w:p>
    <w:p w:rsidR="00327477" w:rsidRPr="005B286B" w:rsidRDefault="00366B7C">
      <w:pPr>
        <w:spacing w:after="1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1D43E8" w:rsidRDefault="00D81D22" w:rsidP="00910DED">
      <w:pPr>
        <w:spacing w:line="267" w:lineRule="auto"/>
        <w:ind w:left="0" w:right="47" w:firstLine="0"/>
        <w:rPr>
          <w:rFonts w:ascii="Times New Roman" w:eastAsia="Times New Roman" w:hAnsi="Times New Roman" w:cs="Times New Roman"/>
          <w:b/>
          <w:color w:val="auto"/>
          <w:sz w:val="24"/>
          <w:szCs w:val="24"/>
          <w:lang w:eastAsia="en-US"/>
        </w:rPr>
      </w:pPr>
      <w:r w:rsidRPr="00D81D22">
        <w:rPr>
          <w:rFonts w:ascii="Times New Roman" w:eastAsia="Times New Roman" w:hAnsi="Times New Roman" w:cs="Times New Roman"/>
          <w:b/>
          <w:color w:val="auto"/>
          <w:sz w:val="24"/>
          <w:szCs w:val="24"/>
          <w:lang w:eastAsia="en-US"/>
        </w:rPr>
        <w:t xml:space="preserve">Przebudowa przepustu drogowego dwuotworowego w ciągu drogi nr 14513 R, oznaczonej </w:t>
      </w:r>
      <w:r>
        <w:rPr>
          <w:rFonts w:ascii="Times New Roman" w:eastAsia="Times New Roman" w:hAnsi="Times New Roman" w:cs="Times New Roman"/>
          <w:b/>
          <w:color w:val="auto"/>
          <w:sz w:val="24"/>
          <w:szCs w:val="24"/>
          <w:lang w:eastAsia="en-US"/>
        </w:rPr>
        <w:t xml:space="preserve">                          </w:t>
      </w:r>
      <w:r w:rsidRPr="00D81D22">
        <w:rPr>
          <w:rFonts w:ascii="Times New Roman" w:eastAsia="Times New Roman" w:hAnsi="Times New Roman" w:cs="Times New Roman"/>
          <w:b/>
          <w:color w:val="auto"/>
          <w:sz w:val="24"/>
          <w:szCs w:val="24"/>
          <w:lang w:eastAsia="en-US"/>
        </w:rPr>
        <w:t xml:space="preserve">nr ew. 368, 369 na potoku nr ew. 1816/2 stanowiącym własność RZGW w Krakowie, </w:t>
      </w:r>
      <w:r>
        <w:rPr>
          <w:rFonts w:ascii="Times New Roman" w:eastAsia="Times New Roman" w:hAnsi="Times New Roman" w:cs="Times New Roman"/>
          <w:b/>
          <w:color w:val="auto"/>
          <w:sz w:val="24"/>
          <w:szCs w:val="24"/>
          <w:lang w:eastAsia="en-US"/>
        </w:rPr>
        <w:t xml:space="preserve">                          </w:t>
      </w:r>
      <w:r w:rsidRPr="00D81D22">
        <w:rPr>
          <w:rFonts w:ascii="Times New Roman" w:eastAsia="Times New Roman" w:hAnsi="Times New Roman" w:cs="Times New Roman"/>
          <w:b/>
          <w:color w:val="auto"/>
          <w:sz w:val="24"/>
          <w:szCs w:val="24"/>
          <w:lang w:eastAsia="en-US"/>
        </w:rPr>
        <w:t>w m. Teodorówka</w:t>
      </w:r>
    </w:p>
    <w:p w:rsidR="00D81D22" w:rsidRDefault="00D81D22" w:rsidP="00910DED">
      <w:pPr>
        <w:spacing w:line="267" w:lineRule="auto"/>
        <w:ind w:left="0" w:right="47" w:firstLine="0"/>
        <w:rPr>
          <w:rFonts w:ascii="Times New Roman" w:hAnsi="Times New Roman" w:cs="Times New Roman"/>
          <w:b/>
          <w:sz w:val="28"/>
          <w:szCs w:val="28"/>
        </w:rPr>
      </w:pPr>
    </w:p>
    <w:p w:rsidR="00910DED" w:rsidRPr="005B286B" w:rsidRDefault="00910DED" w:rsidP="00910DED">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POSTĘPOWANIE O UDZIELENIE ZAMÓWIENIA PUBLICZNEGO O WARTOŚCI</w:t>
      </w:r>
      <w:r w:rsidRPr="005B286B">
        <w:rPr>
          <w:rFonts w:ascii="Times New Roman" w:hAnsi="Times New Roman" w:cs="Times New Roman"/>
          <w:sz w:val="24"/>
          <w:szCs w:val="24"/>
        </w:rPr>
        <w:t xml:space="preserve"> </w:t>
      </w:r>
    </w:p>
    <w:p w:rsidR="00910DED" w:rsidRPr="005B286B" w:rsidRDefault="00910DED" w:rsidP="00910DED">
      <w:pPr>
        <w:spacing w:after="4" w:line="249" w:lineRule="auto"/>
        <w:jc w:val="center"/>
        <w:rPr>
          <w:rFonts w:ascii="Times New Roman" w:hAnsi="Times New Roman" w:cs="Times New Roman"/>
          <w:sz w:val="24"/>
          <w:szCs w:val="24"/>
        </w:rPr>
      </w:pPr>
      <w:r w:rsidRPr="005B286B">
        <w:rPr>
          <w:rFonts w:ascii="Times New Roman" w:hAnsi="Times New Roman" w:cs="Times New Roman"/>
          <w:sz w:val="24"/>
          <w:szCs w:val="24"/>
        </w:rPr>
        <w:t xml:space="preserve">poniżej kwoty określonej w rozporządzeniu wydanym na podstawie art. 11 ust. 8 ustawy  Prawo zamówień publicznych w odniesieniu do robót budowlanych </w:t>
      </w:r>
    </w:p>
    <w:p w:rsidR="00910DED" w:rsidRPr="005B286B" w:rsidRDefault="00910DED" w:rsidP="00910DED">
      <w:pPr>
        <w:spacing w:after="19"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Pr="005B286B" w:rsidRDefault="00910DED" w:rsidP="00910DED">
      <w:pPr>
        <w:tabs>
          <w:tab w:val="center" w:pos="3773"/>
          <w:tab w:val="center" w:pos="6588"/>
        </w:tabs>
        <w:spacing w:after="28"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b/>
          <w:sz w:val="24"/>
          <w:szCs w:val="24"/>
        </w:rPr>
        <w:t>PROWADZONE W TRYBIE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przetargu nieograniczonego </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Dukla </w:t>
      </w:r>
      <w:r w:rsidR="00D81D22" w:rsidRPr="00D81D22">
        <w:rPr>
          <w:rFonts w:ascii="Times New Roman" w:hAnsi="Times New Roman" w:cs="Times New Roman"/>
          <w:color w:val="auto"/>
          <w:sz w:val="24"/>
          <w:szCs w:val="24"/>
        </w:rPr>
        <w:t>24.04</w:t>
      </w:r>
      <w:r w:rsidR="00985F96" w:rsidRPr="00D81D22">
        <w:rPr>
          <w:rFonts w:ascii="Times New Roman" w:hAnsi="Times New Roman" w:cs="Times New Roman"/>
          <w:color w:val="auto"/>
          <w:sz w:val="24"/>
          <w:szCs w:val="24"/>
        </w:rPr>
        <w:t>.</w:t>
      </w:r>
      <w:r w:rsidR="00985F96">
        <w:rPr>
          <w:rFonts w:ascii="Times New Roman" w:hAnsi="Times New Roman" w:cs="Times New Roman"/>
          <w:sz w:val="24"/>
          <w:szCs w:val="24"/>
        </w:rPr>
        <w:t>2017 r.</w:t>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Pr>
          <w:rFonts w:ascii="Times New Roman" w:hAnsi="Times New Roman" w:cs="Times New Roman"/>
          <w:sz w:val="24"/>
          <w:szCs w:val="24"/>
        </w:rPr>
        <w:t>………</w:t>
      </w:r>
      <w:r w:rsidRPr="005B286B">
        <w:rPr>
          <w:rFonts w:ascii="Times New Roman" w:hAnsi="Times New Roman" w:cs="Times New Roman"/>
          <w:sz w:val="24"/>
          <w:szCs w:val="24"/>
        </w:rPr>
        <w:t>………………………</w:t>
      </w:r>
      <w:r>
        <w:rPr>
          <w:rFonts w:ascii="Times New Roman" w:hAnsi="Times New Roman" w:cs="Times New Roman"/>
          <w:sz w:val="24"/>
          <w:szCs w:val="24"/>
        </w:rPr>
        <w:t>……</w:t>
      </w:r>
    </w:p>
    <w:p w:rsidR="005B286B" w:rsidRPr="005B286B" w:rsidRDefault="005B286B">
      <w:pPr>
        <w:spacing w:after="15" w:line="259" w:lineRule="auto"/>
        <w:ind w:left="632" w:right="0" w:firstLine="0"/>
        <w:jc w:val="center"/>
        <w:rPr>
          <w:rFonts w:ascii="Times New Roman" w:hAnsi="Times New Roman" w:cs="Times New Roman"/>
          <w:i/>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(po</w:t>
      </w:r>
      <w:r w:rsidR="002B115C">
        <w:rPr>
          <w:rFonts w:ascii="Times New Roman" w:hAnsi="Times New Roman" w:cs="Times New Roman"/>
          <w:i/>
          <w:sz w:val="24"/>
          <w:szCs w:val="24"/>
        </w:rPr>
        <w:t>d</w:t>
      </w:r>
      <w:r w:rsidRPr="005B286B">
        <w:rPr>
          <w:rFonts w:ascii="Times New Roman" w:hAnsi="Times New Roman" w:cs="Times New Roman"/>
          <w:i/>
          <w:sz w:val="24"/>
          <w:szCs w:val="24"/>
        </w:rPr>
        <w:t>pis osoby zatwierdzającej)</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327477" w:rsidRPr="005B286B" w:rsidRDefault="00366B7C" w:rsidP="00D44B35">
      <w:pPr>
        <w:tabs>
          <w:tab w:val="center" w:pos="1339"/>
          <w:tab w:val="center" w:pos="2050"/>
          <w:tab w:val="center" w:pos="2755"/>
          <w:tab w:val="center" w:pos="3466"/>
          <w:tab w:val="center" w:pos="4171"/>
          <w:tab w:val="center" w:pos="4882"/>
          <w:tab w:val="center" w:pos="5587"/>
          <w:tab w:val="center" w:pos="6903"/>
        </w:tabs>
        <w:spacing w:line="267"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ab/>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Skład specyfikacji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SIWZ - Instrukcja dla Wykonawców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Załączniki: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1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Formularz oferty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2 – </w:t>
      </w:r>
      <w:r w:rsidR="00726E7F">
        <w:rPr>
          <w:rFonts w:ascii="Times New Roman" w:hAnsi="Times New Roman" w:cs="Times New Roman"/>
          <w:sz w:val="24"/>
          <w:szCs w:val="24"/>
        </w:rPr>
        <w:t xml:space="preserve"> Przedmiar robót, STWiOR</w:t>
      </w:r>
      <w:r w:rsidR="00FA6617">
        <w:rPr>
          <w:rFonts w:ascii="Times New Roman" w:hAnsi="Times New Roman" w:cs="Times New Roman"/>
          <w:sz w:val="24"/>
          <w:szCs w:val="24"/>
        </w:rPr>
        <w:t>, dokumentacja techn</w:t>
      </w:r>
      <w:r w:rsidR="00FC73E5">
        <w:rPr>
          <w:rFonts w:ascii="Times New Roman" w:hAnsi="Times New Roman" w:cs="Times New Roman"/>
          <w:sz w:val="24"/>
          <w:szCs w:val="24"/>
        </w:rPr>
        <w:t>i</w:t>
      </w:r>
      <w:r w:rsidR="00FA6617">
        <w:rPr>
          <w:rFonts w:ascii="Times New Roman" w:hAnsi="Times New Roman" w:cs="Times New Roman"/>
          <w:sz w:val="24"/>
          <w:szCs w:val="24"/>
        </w:rPr>
        <w:t>czna</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3 –Wzór oświadczenia o spełnieniu warunków udziału i nie podleganiu wykluczeniu </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z postępowania  </w:t>
      </w:r>
    </w:p>
    <w:p w:rsidR="00A2311A" w:rsidRDefault="00366B7C">
      <w:pPr>
        <w:ind w:left="629" w:right="692"/>
        <w:rPr>
          <w:rFonts w:ascii="Times New Roman" w:hAnsi="Times New Roman" w:cs="Times New Roman"/>
          <w:b/>
          <w:sz w:val="24"/>
          <w:szCs w:val="24"/>
        </w:rPr>
      </w:pPr>
      <w:r w:rsidRPr="005B286B">
        <w:rPr>
          <w:rFonts w:ascii="Times New Roman" w:hAnsi="Times New Roman" w:cs="Times New Roman"/>
          <w:sz w:val="24"/>
          <w:szCs w:val="24"/>
        </w:rPr>
        <w:t>Nr 4 –Wzór oświadczenia o przynależności lub braku przynależności do grupy kapitałowej</w:t>
      </w:r>
      <w:r w:rsidRPr="005B286B">
        <w:rPr>
          <w:rFonts w:ascii="Times New Roman" w:hAnsi="Times New Roman" w:cs="Times New Roman"/>
          <w:b/>
          <w:sz w:val="24"/>
          <w:szCs w:val="24"/>
        </w:rPr>
        <w:t xml:space="preserve"> </w:t>
      </w:r>
    </w:p>
    <w:p w:rsidR="00327477" w:rsidRPr="005B286B" w:rsidRDefault="00366B7C">
      <w:pPr>
        <w:ind w:left="629" w:right="692"/>
        <w:rPr>
          <w:rFonts w:ascii="Times New Roman" w:hAnsi="Times New Roman" w:cs="Times New Roman"/>
          <w:sz w:val="24"/>
          <w:szCs w:val="24"/>
        </w:rPr>
      </w:pPr>
      <w:r w:rsidRPr="005B286B">
        <w:rPr>
          <w:rFonts w:ascii="Times New Roman" w:hAnsi="Times New Roman" w:cs="Times New Roman"/>
          <w:sz w:val="24"/>
          <w:szCs w:val="24"/>
        </w:rPr>
        <w:t>Nr 5</w:t>
      </w:r>
      <w:r w:rsidR="00726E7F">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726E7F">
        <w:rPr>
          <w:rFonts w:ascii="Times New Roman" w:hAnsi="Times New Roman" w:cs="Times New Roman"/>
          <w:sz w:val="24"/>
          <w:szCs w:val="24"/>
        </w:rPr>
        <w:t>Projekt umowy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br w:type="page"/>
      </w: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pStyle w:val="Nagwek1"/>
        <w:ind w:right="6"/>
        <w:rPr>
          <w:rFonts w:ascii="Times New Roman" w:hAnsi="Times New Roman" w:cs="Times New Roman"/>
          <w:sz w:val="24"/>
          <w:szCs w:val="24"/>
        </w:rPr>
      </w:pPr>
      <w:r w:rsidRPr="005B286B">
        <w:rPr>
          <w:rFonts w:ascii="Times New Roman" w:hAnsi="Times New Roman" w:cs="Times New Roman"/>
          <w:sz w:val="24"/>
          <w:szCs w:val="24"/>
        </w:rPr>
        <w:t xml:space="preserve">INSTRUKCJA DLA WYKONAWCÓW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7"/>
        <w:jc w:val="center"/>
        <w:rPr>
          <w:rFonts w:ascii="Times New Roman" w:hAnsi="Times New Roman" w:cs="Times New Roman"/>
          <w:sz w:val="24"/>
          <w:szCs w:val="24"/>
        </w:rPr>
      </w:pPr>
      <w:r w:rsidRPr="005B286B">
        <w:rPr>
          <w:rFonts w:ascii="Times New Roman" w:hAnsi="Times New Roman" w:cs="Times New Roman"/>
          <w:sz w:val="24"/>
          <w:szCs w:val="24"/>
        </w:rPr>
        <w:t xml:space="preserve">Przedmiot zamówienia </w:t>
      </w:r>
    </w:p>
    <w:p w:rsidR="00327477" w:rsidRPr="005B286B" w:rsidRDefault="00366B7C">
      <w:pPr>
        <w:spacing w:after="15"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1"/>
        <w:ind w:right="1"/>
        <w:rPr>
          <w:rFonts w:ascii="Times New Roman" w:hAnsi="Times New Roman" w:cs="Times New Roman"/>
          <w:sz w:val="24"/>
          <w:szCs w:val="24"/>
        </w:rPr>
      </w:pPr>
      <w:r w:rsidRPr="005B286B">
        <w:rPr>
          <w:rFonts w:ascii="Times New Roman" w:hAnsi="Times New Roman" w:cs="Times New Roman"/>
          <w:sz w:val="24"/>
          <w:szCs w:val="24"/>
        </w:rPr>
        <w:t xml:space="preserve">WSTĘP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Niniejsza specyfikacja istotnych warunków zamówienia zawiera informacje i wytyczne dla Wykonawców ubiegających się o uzyskanie zamówienia publicznego.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Wyrażenia i skróty używane w specyfikacji istotnych warunków zamówienia oznaczają: </w:t>
      </w:r>
    </w:p>
    <w:p w:rsidR="00327477" w:rsidRPr="005B286B" w:rsidRDefault="00366B7C" w:rsidP="00831B59">
      <w:pPr>
        <w:numPr>
          <w:ilvl w:val="0"/>
          <w:numId w:val="1"/>
        </w:numPr>
        <w:spacing w:after="26"/>
        <w:ind w:right="49" w:hanging="600"/>
        <w:rPr>
          <w:rFonts w:ascii="Times New Roman" w:hAnsi="Times New Roman" w:cs="Times New Roman"/>
          <w:sz w:val="24"/>
          <w:szCs w:val="24"/>
        </w:rPr>
      </w:pPr>
      <w:r w:rsidRPr="005B286B">
        <w:rPr>
          <w:rFonts w:ascii="Times New Roman" w:hAnsi="Times New Roman" w:cs="Times New Roman"/>
          <w:b/>
          <w:sz w:val="24"/>
          <w:szCs w:val="24"/>
        </w:rPr>
        <w:t>Zamawiający</w:t>
      </w:r>
      <w:r w:rsidRPr="005B286B">
        <w:rPr>
          <w:rFonts w:ascii="Times New Roman" w:hAnsi="Times New Roman" w:cs="Times New Roman"/>
          <w:sz w:val="24"/>
          <w:szCs w:val="24"/>
        </w:rPr>
        <w:t xml:space="preserve"> – </w:t>
      </w:r>
      <w:r w:rsidR="00910DED">
        <w:rPr>
          <w:rFonts w:ascii="Times New Roman" w:hAnsi="Times New Roman" w:cs="Times New Roman"/>
          <w:sz w:val="24"/>
          <w:szCs w:val="24"/>
        </w:rPr>
        <w:t>Gmina Dukla</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Wykonawca</w:t>
      </w:r>
      <w:r w:rsidRPr="005B286B">
        <w:rPr>
          <w:rFonts w:ascii="Times New Roman" w:hAnsi="Times New Roman" w:cs="Times New Roman"/>
          <w:sz w:val="24"/>
          <w:szCs w:val="24"/>
        </w:rPr>
        <w:t xml:space="preserve"> – podmiot ubiegający się o udzielenie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SIWZ</w:t>
      </w:r>
      <w:r w:rsidRPr="005B286B">
        <w:rPr>
          <w:rFonts w:ascii="Times New Roman" w:hAnsi="Times New Roman" w:cs="Times New Roman"/>
          <w:sz w:val="24"/>
          <w:szCs w:val="24"/>
        </w:rPr>
        <w:t xml:space="preserve"> – specyfikacja istotnych warunków zamówienia,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Ustawa</w:t>
      </w:r>
      <w:r w:rsidRPr="005B286B">
        <w:rPr>
          <w:rFonts w:ascii="Times New Roman" w:hAnsi="Times New Roman" w:cs="Times New Roman"/>
          <w:sz w:val="24"/>
          <w:szCs w:val="24"/>
        </w:rPr>
        <w:t xml:space="preserve"> – ustawa z 29.01.2004 r. – Prawo zamówień publicznych (Dz. U. z 2015 r., poz. 2164 z późn. zm.), </w:t>
      </w:r>
    </w:p>
    <w:p w:rsidR="00327477" w:rsidRPr="005B286B" w:rsidRDefault="00366B7C" w:rsidP="00831B59">
      <w:pPr>
        <w:numPr>
          <w:ilvl w:val="0"/>
          <w:numId w:val="1"/>
        </w:numPr>
        <w:ind w:right="49" w:hanging="600"/>
        <w:rPr>
          <w:rFonts w:ascii="Times New Roman" w:hAnsi="Times New Roman" w:cs="Times New Roman"/>
          <w:sz w:val="24"/>
          <w:szCs w:val="24"/>
        </w:rPr>
      </w:pPr>
      <w:r w:rsidRPr="005B286B">
        <w:rPr>
          <w:rFonts w:ascii="Times New Roman" w:hAnsi="Times New Roman" w:cs="Times New Roman"/>
          <w:b/>
          <w:sz w:val="24"/>
          <w:szCs w:val="24"/>
        </w:rPr>
        <w:t>Konsorcjum</w:t>
      </w:r>
      <w:r w:rsidRPr="005B286B">
        <w:rPr>
          <w:rFonts w:ascii="Times New Roman" w:hAnsi="Times New Roman" w:cs="Times New Roman"/>
          <w:sz w:val="24"/>
          <w:szCs w:val="24"/>
        </w:rPr>
        <w:t xml:space="preserve"> – Wykonawcy ubiegający się wspólnie o udzielenie zamówienia. </w:t>
      </w:r>
    </w:p>
    <w:p w:rsidR="00327477" w:rsidRPr="005B286B" w:rsidRDefault="00366B7C">
      <w:pPr>
        <w:spacing w:after="10" w:line="259" w:lineRule="auto"/>
        <w:ind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480" w:right="44"/>
        <w:jc w:val="both"/>
        <w:rPr>
          <w:rFonts w:ascii="Times New Roman" w:hAnsi="Times New Roman" w:cs="Times New Roman"/>
          <w:sz w:val="24"/>
          <w:szCs w:val="24"/>
        </w:rPr>
      </w:pPr>
      <w:r w:rsidRPr="005B286B">
        <w:rPr>
          <w:rFonts w:ascii="Times New Roman" w:hAnsi="Times New Roman" w:cs="Times New Roman"/>
          <w:sz w:val="24"/>
          <w:szCs w:val="24"/>
        </w:rPr>
        <w:t>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ZAMAWIAJĄCY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910DED">
      <w:pPr>
        <w:spacing w:after="3" w:line="278" w:lineRule="auto"/>
        <w:ind w:left="788" w:right="1384"/>
        <w:jc w:val="left"/>
        <w:rPr>
          <w:rFonts w:ascii="Times New Roman" w:hAnsi="Times New Roman" w:cs="Times New Roman"/>
          <w:sz w:val="24"/>
          <w:szCs w:val="24"/>
        </w:rPr>
      </w:pPr>
      <w:r>
        <w:rPr>
          <w:rFonts w:ascii="Times New Roman" w:hAnsi="Times New Roman" w:cs="Times New Roman"/>
          <w:sz w:val="24"/>
          <w:szCs w:val="24"/>
        </w:rPr>
        <w:t>Gmina Dukla, 38-450 Dukla, ul. Trakt Węgierski Nr 11</w:t>
      </w:r>
      <w:r w:rsidR="00366B7C" w:rsidRPr="005B286B">
        <w:rPr>
          <w:rFonts w:ascii="Times New Roman" w:hAnsi="Times New Roman" w:cs="Times New Roman"/>
          <w:sz w:val="24"/>
          <w:szCs w:val="24"/>
        </w:rPr>
        <w:t xml:space="preserve"> </w:t>
      </w:r>
    </w:p>
    <w:p w:rsidR="00327477" w:rsidRPr="005B286B" w:rsidRDefault="00366B7C">
      <w:pPr>
        <w:spacing w:after="3" w:line="278" w:lineRule="auto"/>
        <w:ind w:left="788" w:right="1384"/>
        <w:jc w:val="left"/>
        <w:rPr>
          <w:rFonts w:ascii="Times New Roman" w:hAnsi="Times New Roman" w:cs="Times New Roman"/>
          <w:sz w:val="24"/>
          <w:szCs w:val="24"/>
        </w:rPr>
      </w:pPr>
      <w:r w:rsidRPr="005B286B">
        <w:rPr>
          <w:rFonts w:ascii="Times New Roman" w:hAnsi="Times New Roman" w:cs="Times New Roman"/>
          <w:sz w:val="24"/>
          <w:szCs w:val="24"/>
        </w:rPr>
        <w:t xml:space="preserve">tel.: </w:t>
      </w:r>
      <w:r w:rsidR="009978BB">
        <w:rPr>
          <w:rFonts w:ascii="Times New Roman" w:hAnsi="Times New Roman" w:cs="Times New Roman"/>
          <w:sz w:val="24"/>
          <w:szCs w:val="24"/>
        </w:rPr>
        <w:t>1</w:t>
      </w:r>
      <w:r w:rsidR="00910DED">
        <w:rPr>
          <w:rFonts w:ascii="Times New Roman" w:hAnsi="Times New Roman" w:cs="Times New Roman"/>
          <w:sz w:val="24"/>
          <w:szCs w:val="24"/>
        </w:rPr>
        <w:t>3 432 91 35</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faks:</w:t>
      </w:r>
      <w:r w:rsidR="00910DED">
        <w:rPr>
          <w:rFonts w:ascii="Times New Roman" w:hAnsi="Times New Roman" w:cs="Times New Roman"/>
          <w:sz w:val="24"/>
          <w:szCs w:val="24"/>
        </w:rPr>
        <w:t>13 433 10 11</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e-mail: </w:t>
      </w:r>
      <w:r w:rsidRPr="005B286B">
        <w:rPr>
          <w:rFonts w:ascii="Times New Roman" w:hAnsi="Times New Roman" w:cs="Times New Roman"/>
          <w:sz w:val="24"/>
          <w:szCs w:val="24"/>
        </w:rPr>
        <w:tab/>
      </w:r>
      <w:r w:rsidR="009978BB">
        <w:rPr>
          <w:rFonts w:ascii="Times New Roman" w:hAnsi="Times New Roman" w:cs="Times New Roman"/>
          <w:sz w:val="24"/>
          <w:szCs w:val="24"/>
        </w:rPr>
        <w:t xml:space="preserve">           </w:t>
      </w:r>
      <w:hyperlink r:id="rId8" w:history="1">
        <w:r w:rsidR="00910DED" w:rsidRPr="006B0220">
          <w:rPr>
            <w:rStyle w:val="Hipercze"/>
            <w:rFonts w:ascii="Times New Roman" w:hAnsi="Times New Roman" w:cs="Times New Roman"/>
            <w:sz w:val="24"/>
            <w:szCs w:val="24"/>
          </w:rPr>
          <w:t>przetarg@dukla.pl</w:t>
        </w:r>
      </w:hyperlink>
    </w:p>
    <w:p w:rsidR="00327477" w:rsidRP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strony internetowej: </w:t>
      </w:r>
      <w:r w:rsidRPr="005B286B">
        <w:rPr>
          <w:rFonts w:ascii="Times New Roman" w:hAnsi="Times New Roman" w:cs="Times New Roman"/>
          <w:sz w:val="24"/>
          <w:szCs w:val="24"/>
        </w:rPr>
        <w:tab/>
      </w:r>
      <w:hyperlink r:id="rId9" w:history="1">
        <w:r w:rsidR="00910DED" w:rsidRPr="00910DED">
          <w:rPr>
            <w:rStyle w:val="Hipercze"/>
            <w:rFonts w:ascii="Times New Roman" w:hAnsi="Times New Roman" w:cs="Times New Roman"/>
            <w:sz w:val="24"/>
            <w:szCs w:val="24"/>
          </w:rPr>
          <w:t>http://bip.dukla.pl/</w:t>
        </w:r>
      </w:hyperlink>
    </w:p>
    <w:p w:rsidR="00327477" w:rsidRPr="005B286B" w:rsidRDefault="00366B7C">
      <w:pPr>
        <w:spacing w:after="375" w:line="259" w:lineRule="auto"/>
        <w:ind w:left="778"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4"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TRYB UDZIELENIA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prowadzone jest w trybie </w:t>
      </w:r>
      <w:r w:rsidRPr="005B286B">
        <w:rPr>
          <w:rFonts w:ascii="Times New Roman" w:hAnsi="Times New Roman" w:cs="Times New Roman"/>
          <w:b/>
          <w:sz w:val="24"/>
          <w:szCs w:val="24"/>
        </w:rPr>
        <w:t xml:space="preserve">przetargu nieograniczonego </w:t>
      </w:r>
      <w:r w:rsidRPr="005B286B">
        <w:rPr>
          <w:rFonts w:ascii="Times New Roman" w:hAnsi="Times New Roman" w:cs="Times New Roman"/>
          <w:sz w:val="24"/>
          <w:szCs w:val="24"/>
        </w:rPr>
        <w:t xml:space="preserve">o wartości poniżej kwoty określonej w przepisach wydanych na podstawie art. 11 ust. 8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Podstawa prawna udzielenia zamówienia publicznego: art. 39-46 ustawy Prawo zamówień publicznych,  </w:t>
      </w:r>
    </w:p>
    <w:p w:rsidR="00327477" w:rsidRPr="005B286B" w:rsidRDefault="00366B7C" w:rsidP="00831B59">
      <w:pPr>
        <w:numPr>
          <w:ilvl w:val="0"/>
          <w:numId w:val="2"/>
        </w:numPr>
        <w:ind w:right="49" w:hanging="360"/>
        <w:rPr>
          <w:rFonts w:ascii="Times New Roman" w:hAnsi="Times New Roman" w:cs="Times New Roman"/>
          <w:sz w:val="24"/>
          <w:szCs w:val="24"/>
        </w:rPr>
      </w:pPr>
      <w:r w:rsidRPr="005B286B">
        <w:rPr>
          <w:rFonts w:ascii="Times New Roman" w:hAnsi="Times New Roman" w:cs="Times New Roman"/>
          <w:sz w:val="24"/>
          <w:szCs w:val="24"/>
        </w:rPr>
        <w:t>Podstawa prawna opracowania specyfikacji istotnych warunków zamówienia</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910DED" w:rsidRDefault="00366B7C" w:rsidP="00510F34">
      <w:pPr>
        <w:numPr>
          <w:ilvl w:val="1"/>
          <w:numId w:val="34"/>
        </w:numPr>
        <w:spacing w:after="10" w:line="259" w:lineRule="auto"/>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Ustawa z dnia 29 stycznia 2004 r. Prawo zamówień publicznych (Dz. U. z 2015 r. poz. 2164 </w:t>
      </w:r>
      <w:r w:rsidR="009978BB">
        <w:rPr>
          <w:rFonts w:ascii="Times New Roman" w:hAnsi="Times New Roman" w:cs="Times New Roman"/>
          <w:sz w:val="24"/>
          <w:szCs w:val="24"/>
        </w:rPr>
        <w:t>ze zm.</w:t>
      </w:r>
      <w:r w:rsidRPr="00910DED">
        <w:rPr>
          <w:rFonts w:ascii="Times New Roman" w:hAnsi="Times New Roman" w:cs="Times New Roman"/>
          <w:sz w:val="24"/>
          <w:szCs w:val="24"/>
        </w:rPr>
        <w:t xml:space="preserve">) oraz jej aktów wykonawczych; </w:t>
      </w:r>
    </w:p>
    <w:p w:rsidR="00327477" w:rsidRPr="00910DED" w:rsidRDefault="00366B7C" w:rsidP="00510F34">
      <w:pPr>
        <w:numPr>
          <w:ilvl w:val="1"/>
          <w:numId w:val="34"/>
        </w:numPr>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Rozporządzenie Ministra Rozwoju z dnia 26 lipca 2016 r. w sprawie rodzajów dokumentów, jakich może żądać zamawiający od wykonawcy w postępowaniu </w:t>
      </w:r>
      <w:r w:rsidR="009978BB">
        <w:rPr>
          <w:rFonts w:ascii="Times New Roman" w:hAnsi="Times New Roman" w:cs="Times New Roman"/>
          <w:sz w:val="24"/>
          <w:szCs w:val="24"/>
        </w:rPr>
        <w:t xml:space="preserve">                               </w:t>
      </w:r>
      <w:r w:rsidRPr="00910DED">
        <w:rPr>
          <w:rFonts w:ascii="Times New Roman" w:hAnsi="Times New Roman" w:cs="Times New Roman"/>
          <w:sz w:val="24"/>
          <w:szCs w:val="24"/>
        </w:rPr>
        <w:t xml:space="preserve">o udzielenie zamówienia (Dz. U. z 2016 r. poz. 1126); </w:t>
      </w:r>
    </w:p>
    <w:p w:rsidR="00327477" w:rsidRPr="005B286B" w:rsidRDefault="00366B7C" w:rsidP="00510F34">
      <w:pPr>
        <w:numPr>
          <w:ilvl w:val="1"/>
          <w:numId w:val="34"/>
        </w:numPr>
        <w:ind w:right="49" w:hanging="346"/>
        <w:rPr>
          <w:rFonts w:ascii="Times New Roman" w:hAnsi="Times New Roman" w:cs="Times New Roman"/>
          <w:sz w:val="24"/>
          <w:szCs w:val="24"/>
        </w:rPr>
      </w:pPr>
      <w:r w:rsidRPr="005B286B">
        <w:rPr>
          <w:rFonts w:ascii="Times New Roman" w:hAnsi="Times New Roman" w:cs="Times New Roman"/>
          <w:sz w:val="24"/>
          <w:szCs w:val="24"/>
        </w:rPr>
        <w:t xml:space="preserve">Rozporządzenie Prezesa Rady Ministrów z dnia 28 grudnia 2015 r. (Dz. U. z 2015 r., poz. 2254). w sprawie średniego kursu złotego w stosunku do euro stanowiącego podstawę przeliczenia wartości zamówień publicznych.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9"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PRZEDMIOTU ZAMÓWIENIA</w:t>
      </w:r>
      <w:r w:rsidRPr="005B286B">
        <w:rPr>
          <w:rFonts w:ascii="Times New Roman" w:hAnsi="Times New Roman" w:cs="Times New Roman"/>
          <w:sz w:val="24"/>
          <w:szCs w:val="24"/>
        </w:rPr>
        <w:t xml:space="preserve"> </w:t>
      </w:r>
    </w:p>
    <w:p w:rsidR="00670A8A" w:rsidRPr="00322FD2" w:rsidRDefault="00366B7C" w:rsidP="00510F34">
      <w:pPr>
        <w:pStyle w:val="Akapitzlist"/>
        <w:numPr>
          <w:ilvl w:val="0"/>
          <w:numId w:val="43"/>
        </w:numPr>
        <w:autoSpaceDE w:val="0"/>
        <w:autoSpaceDN w:val="0"/>
        <w:adjustRightInd w:val="0"/>
        <w:spacing w:after="0" w:line="240" w:lineRule="auto"/>
        <w:rPr>
          <w:rFonts w:ascii="Times New Roman" w:hAnsi="Times New Roman" w:cs="Times New Roman"/>
          <w:sz w:val="24"/>
          <w:szCs w:val="24"/>
        </w:rPr>
      </w:pPr>
      <w:r w:rsidRPr="002C7165">
        <w:rPr>
          <w:rFonts w:ascii="Times New Roman" w:hAnsi="Times New Roman" w:cs="Times New Roman"/>
          <w:sz w:val="24"/>
          <w:szCs w:val="24"/>
        </w:rPr>
        <w:t>Przedmiotem zamówienia jest</w:t>
      </w:r>
      <w:r w:rsidR="00351597" w:rsidRPr="002C7165">
        <w:rPr>
          <w:rFonts w:ascii="Times New Roman" w:hAnsi="Times New Roman" w:cs="Times New Roman"/>
          <w:sz w:val="24"/>
          <w:szCs w:val="24"/>
        </w:rPr>
        <w:t>;</w:t>
      </w:r>
      <w:r w:rsidR="002D0D22" w:rsidRPr="002D0D22">
        <w:rPr>
          <w:rFonts w:ascii="Times New Roman" w:hAnsi="Times New Roman"/>
          <w:b/>
          <w:sz w:val="28"/>
          <w:szCs w:val="28"/>
        </w:rPr>
        <w:t xml:space="preserve"> </w:t>
      </w:r>
    </w:p>
    <w:p w:rsidR="00D81D22" w:rsidRPr="00D81D22" w:rsidRDefault="00D81D22" w:rsidP="00D81D22">
      <w:pPr>
        <w:spacing w:after="200" w:line="276"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b/>
          <w:color w:val="auto"/>
          <w:sz w:val="24"/>
          <w:szCs w:val="24"/>
          <w:lang w:eastAsia="en-US"/>
        </w:rPr>
        <w:t xml:space="preserve">Przebudowa przepustu drogowego dwuotworowego w ciągu drogi nr 14513 R, oznaczonej </w:t>
      </w:r>
      <w:r>
        <w:rPr>
          <w:rFonts w:ascii="Times New Roman" w:eastAsia="Times New Roman" w:hAnsi="Times New Roman" w:cs="Times New Roman"/>
          <w:b/>
          <w:color w:val="auto"/>
          <w:sz w:val="24"/>
          <w:szCs w:val="24"/>
          <w:lang w:eastAsia="en-US"/>
        </w:rPr>
        <w:t xml:space="preserve">                          </w:t>
      </w:r>
      <w:r w:rsidRPr="00D81D22">
        <w:rPr>
          <w:rFonts w:ascii="Times New Roman" w:eastAsia="Times New Roman" w:hAnsi="Times New Roman" w:cs="Times New Roman"/>
          <w:b/>
          <w:color w:val="auto"/>
          <w:sz w:val="24"/>
          <w:szCs w:val="24"/>
          <w:lang w:eastAsia="en-US"/>
        </w:rPr>
        <w:t xml:space="preserve">nr ew. 368, 369 na potoku nr ew. 1816/2 stanowiącym własność RZGW w Krakowie, </w:t>
      </w:r>
      <w:r>
        <w:rPr>
          <w:rFonts w:ascii="Times New Roman" w:eastAsia="Times New Roman" w:hAnsi="Times New Roman" w:cs="Times New Roman"/>
          <w:b/>
          <w:color w:val="auto"/>
          <w:sz w:val="24"/>
          <w:szCs w:val="24"/>
          <w:lang w:eastAsia="en-US"/>
        </w:rPr>
        <w:t xml:space="preserve">                          </w:t>
      </w:r>
      <w:r w:rsidRPr="00D81D22">
        <w:rPr>
          <w:rFonts w:ascii="Times New Roman" w:eastAsia="Times New Roman" w:hAnsi="Times New Roman" w:cs="Times New Roman"/>
          <w:b/>
          <w:color w:val="auto"/>
          <w:sz w:val="24"/>
          <w:szCs w:val="24"/>
          <w:lang w:eastAsia="en-US"/>
        </w:rPr>
        <w:t>w m. Teodorówka</w:t>
      </w:r>
      <w:r w:rsidRPr="00D81D22">
        <w:rPr>
          <w:rFonts w:ascii="Times New Roman" w:eastAsia="Times New Roman" w:hAnsi="Times New Roman" w:cs="Times New Roman"/>
          <w:color w:val="auto"/>
          <w:sz w:val="24"/>
          <w:szCs w:val="24"/>
          <w:lang w:eastAsia="en-US"/>
        </w:rPr>
        <w:t>, w zakresie objętym dokumentacją techniczną, składającą się z: projektu budowlanego, projektu wykonawczego, specyfikacji technicznej wykonania i odbioru robót oraz przedmiaru robót.</w:t>
      </w:r>
    </w:p>
    <w:p w:rsidR="00D81D22" w:rsidRPr="00D81D22" w:rsidRDefault="00D81D22" w:rsidP="00D81D22">
      <w:pPr>
        <w:spacing w:after="200" w:line="276"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Przedsięwzięcie polega na przebudowie przepustu dwuotworowego z kręgów betonowych                     fi 100, na przepust ramowy żelbetowy  na potoku Dukiełka, w ciągu drogi gminnej nr 14513 R w miejscowości Teodorówka. Przebudowa obiektu polega na rozbiórce istniejącej konstrukcji przepustu i wybudowaniu nowej.</w:t>
      </w:r>
    </w:p>
    <w:p w:rsidR="00D81D22" w:rsidRPr="00D81D22" w:rsidRDefault="00D81D22" w:rsidP="00D81D22">
      <w:pPr>
        <w:spacing w:after="200" w:line="240" w:lineRule="auto"/>
        <w:ind w:left="0" w:right="0" w:firstLine="0"/>
        <w:rPr>
          <w:rFonts w:ascii="Times New Roman" w:eastAsia="Times New Roman" w:hAnsi="Times New Roman" w:cs="Times New Roman"/>
          <w:b/>
          <w:color w:val="auto"/>
          <w:sz w:val="24"/>
          <w:szCs w:val="24"/>
          <w:lang w:eastAsia="en-US"/>
        </w:rPr>
      </w:pPr>
      <w:r w:rsidRPr="00D81D22">
        <w:rPr>
          <w:rFonts w:ascii="Times New Roman" w:eastAsia="Times New Roman" w:hAnsi="Times New Roman" w:cs="Times New Roman"/>
          <w:b/>
          <w:color w:val="auto"/>
          <w:sz w:val="24"/>
          <w:szCs w:val="24"/>
          <w:lang w:eastAsia="en-US"/>
        </w:rPr>
        <w:t>Dane ogólne projektowanego przepustu:</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Charakter obiektu: trwały;</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 xml:space="preserve">Nośność obiektu:  obciążenie klasy „B” wg. PN-85/S-10030 Obiekty mostowe. </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Obciążenia o ciężarze 400kN (40 t);</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Światło przepustu  L</w:t>
      </w:r>
      <w:r w:rsidRPr="00D81D22">
        <w:rPr>
          <w:rFonts w:ascii="Times New Roman" w:eastAsia="Times New Roman" w:hAnsi="Times New Roman" w:cs="Times New Roman"/>
          <w:color w:val="auto"/>
          <w:sz w:val="24"/>
          <w:szCs w:val="24"/>
          <w:vertAlign w:val="subscript"/>
          <w:lang w:eastAsia="en-US"/>
        </w:rPr>
        <w:t xml:space="preserve">0 </w:t>
      </w:r>
      <w:r w:rsidRPr="00D81D22">
        <w:rPr>
          <w:rFonts w:ascii="Times New Roman" w:eastAsia="Times New Roman" w:hAnsi="Times New Roman" w:cs="Times New Roman"/>
          <w:color w:val="auto"/>
          <w:sz w:val="24"/>
          <w:szCs w:val="24"/>
          <w:lang w:eastAsia="en-US"/>
        </w:rPr>
        <w:t>= 4m;</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Rozpiętość teoretyczna obiektu: L</w:t>
      </w:r>
      <w:r w:rsidRPr="00D81D22">
        <w:rPr>
          <w:rFonts w:ascii="Times New Roman" w:eastAsia="Times New Roman" w:hAnsi="Times New Roman" w:cs="Times New Roman"/>
          <w:color w:val="auto"/>
          <w:sz w:val="24"/>
          <w:szCs w:val="24"/>
          <w:vertAlign w:val="subscript"/>
          <w:lang w:eastAsia="en-US"/>
        </w:rPr>
        <w:t>T</w:t>
      </w:r>
      <w:r w:rsidRPr="00D81D22">
        <w:rPr>
          <w:rFonts w:ascii="Times New Roman" w:eastAsia="Times New Roman" w:hAnsi="Times New Roman" w:cs="Times New Roman"/>
          <w:color w:val="auto"/>
          <w:sz w:val="24"/>
          <w:szCs w:val="24"/>
          <w:lang w:eastAsia="en-US"/>
        </w:rPr>
        <w:t xml:space="preserve"> = 4,30 m;</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vertAlign w:val="superscript"/>
          <w:lang w:eastAsia="en-US"/>
        </w:rPr>
      </w:pPr>
      <w:r w:rsidRPr="00D81D22">
        <w:rPr>
          <w:rFonts w:ascii="Times New Roman" w:eastAsia="Times New Roman" w:hAnsi="Times New Roman" w:cs="Times New Roman"/>
          <w:color w:val="auto"/>
          <w:sz w:val="24"/>
          <w:szCs w:val="24"/>
          <w:lang w:eastAsia="en-US"/>
        </w:rPr>
        <w:t>Kąt skosu przepustu a = 58</w:t>
      </w:r>
      <w:r w:rsidRPr="00D81D22">
        <w:rPr>
          <w:rFonts w:ascii="Times New Roman" w:eastAsia="Times New Roman" w:hAnsi="Times New Roman" w:cs="Times New Roman"/>
          <w:color w:val="auto"/>
          <w:sz w:val="24"/>
          <w:szCs w:val="24"/>
          <w:vertAlign w:val="superscript"/>
          <w:lang w:eastAsia="en-US"/>
        </w:rPr>
        <w:t>0</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Szerokość ustroju nośnego:</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 xml:space="preserve"> Po prostopadłej:  L</w:t>
      </w:r>
      <w:r w:rsidRPr="00D81D22">
        <w:rPr>
          <w:rFonts w:ascii="Times New Roman" w:eastAsia="Times New Roman" w:hAnsi="Times New Roman" w:cs="Times New Roman"/>
          <w:color w:val="auto"/>
          <w:sz w:val="24"/>
          <w:szCs w:val="24"/>
          <w:vertAlign w:val="subscript"/>
          <w:lang w:eastAsia="en-US"/>
        </w:rPr>
        <w:t>CU</w:t>
      </w:r>
      <w:r w:rsidRPr="00D81D22">
        <w:rPr>
          <w:rFonts w:ascii="Times New Roman" w:eastAsia="Times New Roman" w:hAnsi="Times New Roman" w:cs="Times New Roman"/>
          <w:color w:val="auto"/>
          <w:sz w:val="24"/>
          <w:szCs w:val="24"/>
          <w:lang w:eastAsia="en-US"/>
        </w:rPr>
        <w:t xml:space="preserve"> = 4,60 m;</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 xml:space="preserve"> Po ukosie:           L</w:t>
      </w:r>
      <w:r w:rsidRPr="00D81D22">
        <w:rPr>
          <w:rFonts w:ascii="Times New Roman" w:eastAsia="Times New Roman" w:hAnsi="Times New Roman" w:cs="Times New Roman"/>
          <w:color w:val="auto"/>
          <w:sz w:val="24"/>
          <w:szCs w:val="24"/>
          <w:vertAlign w:val="subscript"/>
          <w:lang w:eastAsia="en-US"/>
        </w:rPr>
        <w:t xml:space="preserve">CU </w:t>
      </w:r>
      <w:r w:rsidRPr="00D81D22">
        <w:rPr>
          <w:rFonts w:ascii="Times New Roman" w:eastAsia="Times New Roman" w:hAnsi="Times New Roman" w:cs="Times New Roman"/>
          <w:color w:val="auto"/>
          <w:sz w:val="24"/>
          <w:szCs w:val="24"/>
          <w:lang w:eastAsia="en-US"/>
        </w:rPr>
        <w:t>= 5,430 m;</w:t>
      </w:r>
    </w:p>
    <w:p w:rsidR="00D81D22" w:rsidRPr="00D81D22" w:rsidRDefault="00D81D22" w:rsidP="00D81D22">
      <w:pPr>
        <w:spacing w:after="200" w:line="240" w:lineRule="auto"/>
        <w:ind w:left="0" w:right="0" w:firstLine="0"/>
        <w:rPr>
          <w:rFonts w:ascii="Times New Roman" w:eastAsia="Times New Roman" w:hAnsi="Times New Roman" w:cs="Times New Roman"/>
          <w:b/>
          <w:color w:val="auto"/>
          <w:sz w:val="24"/>
          <w:szCs w:val="24"/>
          <w:lang w:eastAsia="en-US"/>
        </w:rPr>
      </w:pPr>
      <w:r w:rsidRPr="00D81D22">
        <w:rPr>
          <w:rFonts w:ascii="Times New Roman" w:eastAsia="Times New Roman" w:hAnsi="Times New Roman" w:cs="Times New Roman"/>
          <w:b/>
          <w:color w:val="auto"/>
          <w:sz w:val="24"/>
          <w:szCs w:val="24"/>
          <w:lang w:eastAsia="en-US"/>
        </w:rPr>
        <w:t>Szerokość całkowita przepustu (ze skrzydłami):</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Po prostopadłej:  L</w:t>
      </w:r>
      <w:r w:rsidRPr="00D81D22">
        <w:rPr>
          <w:rFonts w:ascii="Times New Roman" w:eastAsia="Times New Roman" w:hAnsi="Times New Roman" w:cs="Times New Roman"/>
          <w:color w:val="auto"/>
          <w:sz w:val="24"/>
          <w:szCs w:val="24"/>
          <w:vertAlign w:val="subscript"/>
          <w:lang w:eastAsia="en-US"/>
        </w:rPr>
        <w:t>CU</w:t>
      </w:r>
      <w:r w:rsidRPr="00D81D22">
        <w:rPr>
          <w:rFonts w:ascii="Times New Roman" w:eastAsia="Times New Roman" w:hAnsi="Times New Roman" w:cs="Times New Roman"/>
          <w:color w:val="auto"/>
          <w:sz w:val="24"/>
          <w:szCs w:val="24"/>
          <w:lang w:eastAsia="en-US"/>
        </w:rPr>
        <w:t xml:space="preserve"> = 9,863 m;</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 xml:space="preserve"> Po ukosie:           L</w:t>
      </w:r>
      <w:r w:rsidRPr="00D81D22">
        <w:rPr>
          <w:rFonts w:ascii="Times New Roman" w:eastAsia="Times New Roman" w:hAnsi="Times New Roman" w:cs="Times New Roman"/>
          <w:color w:val="auto"/>
          <w:sz w:val="24"/>
          <w:szCs w:val="24"/>
          <w:vertAlign w:val="subscript"/>
          <w:lang w:eastAsia="en-US"/>
        </w:rPr>
        <w:t xml:space="preserve">CU </w:t>
      </w:r>
      <w:r w:rsidRPr="00D81D22">
        <w:rPr>
          <w:rFonts w:ascii="Times New Roman" w:eastAsia="Times New Roman" w:hAnsi="Times New Roman" w:cs="Times New Roman"/>
          <w:color w:val="auto"/>
          <w:sz w:val="24"/>
          <w:szCs w:val="24"/>
          <w:lang w:eastAsia="en-US"/>
        </w:rPr>
        <w:t>= 11,63 m;</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Długość części przelotowej:</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Po prostopadłej:  L</w:t>
      </w:r>
      <w:r w:rsidRPr="00D81D22">
        <w:rPr>
          <w:rFonts w:ascii="Times New Roman" w:eastAsia="Times New Roman" w:hAnsi="Times New Roman" w:cs="Times New Roman"/>
          <w:color w:val="auto"/>
          <w:sz w:val="24"/>
          <w:szCs w:val="24"/>
          <w:vertAlign w:val="subscript"/>
          <w:lang w:eastAsia="en-US"/>
        </w:rPr>
        <w:t>CP</w:t>
      </w:r>
      <w:r w:rsidRPr="00D81D22">
        <w:rPr>
          <w:rFonts w:ascii="Times New Roman" w:eastAsia="Times New Roman" w:hAnsi="Times New Roman" w:cs="Times New Roman"/>
          <w:color w:val="auto"/>
          <w:sz w:val="24"/>
          <w:szCs w:val="24"/>
          <w:lang w:eastAsia="en-US"/>
        </w:rPr>
        <w:t xml:space="preserve"> = 7,20 m;</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 xml:space="preserve"> Po ukosie:           L</w:t>
      </w:r>
      <w:r w:rsidRPr="00D81D22">
        <w:rPr>
          <w:rFonts w:ascii="Times New Roman" w:eastAsia="Times New Roman" w:hAnsi="Times New Roman" w:cs="Times New Roman"/>
          <w:color w:val="auto"/>
          <w:sz w:val="24"/>
          <w:szCs w:val="24"/>
          <w:vertAlign w:val="subscript"/>
          <w:lang w:eastAsia="en-US"/>
        </w:rPr>
        <w:t xml:space="preserve">CP </w:t>
      </w:r>
      <w:r w:rsidRPr="00D81D22">
        <w:rPr>
          <w:rFonts w:ascii="Times New Roman" w:eastAsia="Times New Roman" w:hAnsi="Times New Roman" w:cs="Times New Roman"/>
          <w:color w:val="auto"/>
          <w:sz w:val="24"/>
          <w:szCs w:val="24"/>
          <w:lang w:eastAsia="en-US"/>
        </w:rPr>
        <w:t>= 8,49 m;</w:t>
      </w:r>
    </w:p>
    <w:p w:rsidR="00D81D22" w:rsidRPr="00D81D22" w:rsidRDefault="00D81D22" w:rsidP="00D81D22">
      <w:pPr>
        <w:spacing w:after="200" w:line="240" w:lineRule="auto"/>
        <w:ind w:left="0" w:right="0" w:firstLine="0"/>
        <w:rPr>
          <w:rFonts w:ascii="Times New Roman" w:eastAsia="Times New Roman" w:hAnsi="Times New Roman" w:cs="Times New Roman"/>
          <w:b/>
          <w:color w:val="auto"/>
          <w:sz w:val="24"/>
          <w:szCs w:val="24"/>
          <w:lang w:eastAsia="en-US"/>
        </w:rPr>
      </w:pPr>
      <w:r w:rsidRPr="00D81D22">
        <w:rPr>
          <w:rFonts w:ascii="Times New Roman" w:eastAsia="Times New Roman" w:hAnsi="Times New Roman" w:cs="Times New Roman"/>
          <w:b/>
          <w:color w:val="auto"/>
          <w:sz w:val="24"/>
          <w:szCs w:val="24"/>
          <w:lang w:eastAsia="en-US"/>
        </w:rPr>
        <w:t>Długość całkowita ze ściankami czołowymi:</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Po prostopadłej:  L</w:t>
      </w:r>
      <w:r w:rsidRPr="00D81D22">
        <w:rPr>
          <w:rFonts w:ascii="Times New Roman" w:eastAsia="Times New Roman" w:hAnsi="Times New Roman" w:cs="Times New Roman"/>
          <w:color w:val="auto"/>
          <w:sz w:val="24"/>
          <w:szCs w:val="24"/>
          <w:vertAlign w:val="subscript"/>
          <w:lang w:eastAsia="en-US"/>
        </w:rPr>
        <w:t>C</w:t>
      </w:r>
      <w:r w:rsidRPr="00D81D22">
        <w:rPr>
          <w:rFonts w:ascii="Times New Roman" w:eastAsia="Times New Roman" w:hAnsi="Times New Roman" w:cs="Times New Roman"/>
          <w:color w:val="auto"/>
          <w:sz w:val="24"/>
          <w:szCs w:val="24"/>
          <w:lang w:eastAsia="en-US"/>
        </w:rPr>
        <w:t xml:space="preserve"> = 7,44 m;</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 xml:space="preserve"> Po ukosie:          L</w:t>
      </w:r>
      <w:r w:rsidRPr="00D81D22">
        <w:rPr>
          <w:rFonts w:ascii="Times New Roman" w:eastAsia="Times New Roman" w:hAnsi="Times New Roman" w:cs="Times New Roman"/>
          <w:color w:val="auto"/>
          <w:sz w:val="24"/>
          <w:szCs w:val="24"/>
          <w:vertAlign w:val="subscript"/>
          <w:lang w:eastAsia="en-US"/>
        </w:rPr>
        <w:t xml:space="preserve">C </w:t>
      </w:r>
      <w:r w:rsidRPr="00D81D22">
        <w:rPr>
          <w:rFonts w:ascii="Times New Roman" w:eastAsia="Times New Roman" w:hAnsi="Times New Roman" w:cs="Times New Roman"/>
          <w:color w:val="auto"/>
          <w:sz w:val="24"/>
          <w:szCs w:val="24"/>
          <w:lang w:eastAsia="en-US"/>
        </w:rPr>
        <w:t>= 8,773 m;</w:t>
      </w:r>
    </w:p>
    <w:p w:rsidR="00D81D22" w:rsidRPr="00D81D22" w:rsidRDefault="00D81D22" w:rsidP="00D81D22">
      <w:pPr>
        <w:spacing w:after="200" w:line="240" w:lineRule="auto"/>
        <w:ind w:left="0" w:right="0" w:firstLine="0"/>
        <w:rPr>
          <w:rFonts w:ascii="Times New Roman" w:eastAsia="Times New Roman" w:hAnsi="Times New Roman" w:cs="Times New Roman"/>
          <w:b/>
          <w:color w:val="auto"/>
          <w:sz w:val="24"/>
          <w:szCs w:val="24"/>
          <w:lang w:eastAsia="en-US"/>
        </w:rPr>
      </w:pPr>
      <w:r w:rsidRPr="00D81D22">
        <w:rPr>
          <w:rFonts w:ascii="Times New Roman" w:eastAsia="Times New Roman" w:hAnsi="Times New Roman" w:cs="Times New Roman"/>
          <w:b/>
          <w:color w:val="auto"/>
          <w:sz w:val="24"/>
          <w:szCs w:val="24"/>
          <w:lang w:eastAsia="en-US"/>
        </w:rPr>
        <w:t>Projektowany przekrój poprzeczny obiektu:</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Szerokość jezdni na obiekcie:                             2 x 2,75 m;</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Szerokość opaski bezpieczeństwa:                      2 x 0,50 m;</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lastRenderedPageBreak/>
        <w:t>Szerokość belki gzymsowej z barieroporęczą:   2 x 0,47 m;</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Times New Roman" w:eastAsia="Times New Roman" w:hAnsi="Times New Roman" w:cs="Times New Roman"/>
          <w:color w:val="auto"/>
          <w:sz w:val="24"/>
          <w:szCs w:val="24"/>
          <w:lang w:eastAsia="en-US"/>
        </w:rPr>
        <w:t xml:space="preserve">Razem szerokość obiektu                                          7,44 m.  </w:t>
      </w:r>
    </w:p>
    <w:p w:rsidR="00D81D22" w:rsidRPr="00D81D22" w:rsidRDefault="00D81D22" w:rsidP="00D81D22">
      <w:pPr>
        <w:spacing w:after="200" w:line="240" w:lineRule="auto"/>
        <w:ind w:left="0" w:right="0" w:firstLine="0"/>
        <w:rPr>
          <w:rFonts w:ascii="Times New Roman" w:eastAsia="Times New Roman" w:hAnsi="Times New Roman" w:cs="Times New Roman"/>
          <w:color w:val="auto"/>
          <w:sz w:val="24"/>
          <w:szCs w:val="24"/>
          <w:lang w:eastAsia="en-US"/>
        </w:rPr>
      </w:pPr>
      <w:r w:rsidRPr="00D81D22">
        <w:rPr>
          <w:rFonts w:ascii="Helvetica-Bold" w:eastAsia="Times New Roman" w:hAnsi="Helvetica-Bold" w:cs="Helvetica-Bold"/>
          <w:b/>
          <w:bCs/>
          <w:color w:val="auto"/>
          <w:sz w:val="22"/>
          <w:lang w:eastAsia="en-US"/>
        </w:rPr>
        <w:t>WYMAGANIA, O KTÓRYCH MOWA W ART. 29 UST. 3A USTAWY P</w:t>
      </w:r>
      <w:r w:rsidR="00A00ED5">
        <w:rPr>
          <w:rFonts w:ascii="Helvetica-Bold" w:eastAsia="Times New Roman" w:hAnsi="Helvetica-Bold" w:cs="Helvetica-Bold"/>
          <w:b/>
          <w:bCs/>
          <w:color w:val="auto"/>
          <w:sz w:val="22"/>
          <w:lang w:eastAsia="en-US"/>
        </w:rPr>
        <w:t>zp</w:t>
      </w:r>
    </w:p>
    <w:p w:rsidR="00D81D22" w:rsidRPr="00D81D22" w:rsidRDefault="00D81D22" w:rsidP="00510F34">
      <w:pPr>
        <w:numPr>
          <w:ilvl w:val="0"/>
          <w:numId w:val="49"/>
        </w:numPr>
        <w:spacing w:after="160" w:line="256" w:lineRule="auto"/>
        <w:ind w:right="0"/>
        <w:contextualSpacing/>
        <w:rPr>
          <w:rFonts w:ascii="Times New Roman" w:eastAsia="Calibri" w:hAnsi="Times New Roman" w:cs="Times New Roman"/>
          <w:color w:val="auto"/>
          <w:sz w:val="24"/>
          <w:szCs w:val="24"/>
          <w:lang w:eastAsia="en-US"/>
        </w:rPr>
      </w:pPr>
      <w:r w:rsidRPr="00D81D22">
        <w:rPr>
          <w:rFonts w:ascii="Times New Roman" w:eastAsia="Calibri" w:hAnsi="Times New Roman" w:cs="Times New Roman"/>
          <w:color w:val="auto"/>
          <w:sz w:val="24"/>
          <w:szCs w:val="24"/>
          <w:lang w:eastAsia="en-US"/>
        </w:rPr>
        <w:t xml:space="preserve">Zamawiający stosownie do art. 29 ust. 3 a ustawy Pzp, wymaga aby co najmniej </w:t>
      </w:r>
      <w:r w:rsidRPr="00D81D22">
        <w:rPr>
          <w:rFonts w:ascii="Times New Roman" w:eastAsia="Calibri" w:hAnsi="Times New Roman" w:cs="Times New Roman"/>
          <w:b/>
          <w:color w:val="auto"/>
          <w:sz w:val="24"/>
          <w:szCs w:val="24"/>
          <w:lang w:eastAsia="en-US"/>
        </w:rPr>
        <w:t>dwie</w:t>
      </w:r>
      <w:r w:rsidRPr="00D81D22">
        <w:rPr>
          <w:rFonts w:ascii="Times New Roman" w:eastAsia="Calibri" w:hAnsi="Times New Roman" w:cs="Times New Roman"/>
          <w:color w:val="auto"/>
          <w:sz w:val="24"/>
          <w:szCs w:val="24"/>
          <w:lang w:eastAsia="en-US"/>
        </w:rPr>
        <w:t xml:space="preserve"> osoby wykonujące czynności w zakresie realizacji przedmiotu określone w przedmiarze robót, których wykonanie polega na wykonywaniu pracy w sposób określony w art. 22 § 1* ustawy z dnia 26 czerwca 1974 r. – Kodeks pracy, zostały zatrudnione przez Wykonawcę lub podwykonawcę na podstawie umowy o pracę.</w:t>
      </w:r>
    </w:p>
    <w:p w:rsidR="00D81D22" w:rsidRPr="00D81D22" w:rsidRDefault="00D81D22" w:rsidP="00510F34">
      <w:pPr>
        <w:numPr>
          <w:ilvl w:val="0"/>
          <w:numId w:val="49"/>
        </w:numPr>
        <w:spacing w:after="160" w:line="256" w:lineRule="auto"/>
        <w:ind w:right="0"/>
        <w:contextualSpacing/>
        <w:rPr>
          <w:rFonts w:ascii="Times New Roman" w:eastAsia="Calibri" w:hAnsi="Times New Roman" w:cs="Times New Roman"/>
          <w:color w:val="auto"/>
          <w:sz w:val="24"/>
          <w:szCs w:val="24"/>
          <w:lang w:eastAsia="en-US"/>
        </w:rPr>
      </w:pPr>
      <w:r w:rsidRPr="00D81D22">
        <w:rPr>
          <w:rFonts w:ascii="Times New Roman" w:eastAsia="Calibri" w:hAnsi="Times New Roman" w:cs="Times New Roman"/>
          <w:color w:val="auto"/>
          <w:sz w:val="24"/>
          <w:szCs w:val="24"/>
          <w:lang w:eastAsia="en-US"/>
        </w:rPr>
        <w:t>Wykonawca lub podwykonawca zatrudni wyżej wymienione osoby na okres realizacji zamówienia. W przypadku rozwiązania stosunku pracy przed zakończeniem tego okresu, zobowiązuje się do niezwłocznego zatrudnienia na to miejsce innego pracownika  na umowę o pracę.</w:t>
      </w:r>
    </w:p>
    <w:p w:rsidR="00D81D22" w:rsidRPr="001169A9" w:rsidRDefault="00D81D22" w:rsidP="001169A9">
      <w:pPr>
        <w:spacing w:after="160" w:line="256" w:lineRule="auto"/>
        <w:ind w:left="1080" w:right="0" w:firstLine="0"/>
        <w:rPr>
          <w:rFonts w:ascii="Times New Roman" w:eastAsia="Calibri" w:hAnsi="Times New Roman" w:cs="Times New Roman"/>
          <w:color w:val="auto"/>
          <w:sz w:val="24"/>
          <w:szCs w:val="24"/>
          <w:lang w:eastAsia="en-US"/>
        </w:rPr>
      </w:pPr>
      <w:r w:rsidRPr="001169A9">
        <w:rPr>
          <w:rFonts w:ascii="Times New Roman" w:eastAsia="Calibri" w:hAnsi="Times New Roman" w:cs="Times New Roman"/>
          <w:b/>
          <w:color w:val="auto"/>
          <w:sz w:val="24"/>
          <w:szCs w:val="24"/>
          <w:lang w:eastAsia="en-US"/>
        </w:rPr>
        <w:t>8 art.22 § 1 ustawy z dnia 26 czerwca 1976 r. – Kodeks pracy</w:t>
      </w:r>
      <w:r w:rsidRPr="001169A9">
        <w:rPr>
          <w:rFonts w:ascii="Times New Roman" w:eastAsia="Calibri" w:hAnsi="Times New Roman" w:cs="Times New Roman"/>
          <w:color w:val="auto"/>
          <w:sz w:val="24"/>
          <w:szCs w:val="24"/>
          <w:lang w:eastAsia="en-US"/>
        </w:rPr>
        <w:t>: przez nawiązanie stosunku pracy pracownik zobowiązuję się do wykonania pracy określonego rodzaju na rzecz pracodawcy i pod jego kierownictwem oraz w miejscu i czasie wyznaczonym przez pracodawcę, a pracodawca – do zatrudnienia pracownika za wynagrodzeniem.</w:t>
      </w:r>
    </w:p>
    <w:p w:rsidR="00D81D22" w:rsidRPr="00D81D22" w:rsidRDefault="00D81D22" w:rsidP="00510F34">
      <w:pPr>
        <w:numPr>
          <w:ilvl w:val="0"/>
          <w:numId w:val="49"/>
        </w:numPr>
        <w:spacing w:after="160" w:line="256" w:lineRule="auto"/>
        <w:ind w:right="0"/>
        <w:contextualSpacing/>
        <w:rPr>
          <w:rFonts w:ascii="Times New Roman" w:eastAsia="Calibri" w:hAnsi="Times New Roman" w:cs="Times New Roman"/>
          <w:color w:val="auto"/>
          <w:sz w:val="24"/>
          <w:szCs w:val="24"/>
          <w:lang w:eastAsia="en-US"/>
        </w:rPr>
      </w:pPr>
      <w:r w:rsidRPr="00D81D22">
        <w:rPr>
          <w:rFonts w:ascii="Times New Roman" w:eastAsia="Calibri" w:hAnsi="Times New Roman" w:cs="Times New Roman"/>
          <w:color w:val="auto"/>
          <w:sz w:val="24"/>
          <w:szCs w:val="24"/>
          <w:lang w:eastAsia="en-US"/>
        </w:rPr>
        <w:t>Zamawiający przed podpisaniem umowy jak i w trakcie  jej realizacji ma prawo do kontroli spełnienia przez Wykonawcę lub Podwykonawcę ww. wymagań, w szczególności poprzez przestawienia Zamawiającemu dokumentów potwierdzających sposób zatrudnienia ww. osób (kopię umowy o pracę), a także oświadczenie ww. osób, że są zatrudnione na podstawie umowy o pracę w rozumieniu przepisów ustawy z dnia 26 czerwca 1974 r. – Kodeks pracy z uwzględnieniem minimalnego wynagrodzenia za pracę ustalonego na podstawie art.2 ust. 3-5 ustawy z dnia 10 października 2002 r.  o minimalnym wynagrodzeniu za pracę przez cały okres realizacji przedmiotu zamówienia.</w:t>
      </w:r>
    </w:p>
    <w:p w:rsidR="00D81D22" w:rsidRPr="00D81D22" w:rsidRDefault="00D81D22" w:rsidP="00510F34">
      <w:pPr>
        <w:numPr>
          <w:ilvl w:val="0"/>
          <w:numId w:val="49"/>
        </w:numPr>
        <w:spacing w:after="160" w:line="256" w:lineRule="auto"/>
        <w:ind w:right="0"/>
        <w:contextualSpacing/>
        <w:rPr>
          <w:rFonts w:ascii="Times New Roman" w:eastAsia="Calibri" w:hAnsi="Times New Roman" w:cs="Times New Roman"/>
          <w:color w:val="auto"/>
          <w:sz w:val="24"/>
          <w:szCs w:val="24"/>
          <w:lang w:eastAsia="en-US"/>
        </w:rPr>
      </w:pPr>
      <w:r w:rsidRPr="00D81D22">
        <w:rPr>
          <w:rFonts w:ascii="Times New Roman" w:eastAsia="Calibri" w:hAnsi="Times New Roman" w:cs="Times New Roman"/>
          <w:color w:val="auto"/>
          <w:sz w:val="24"/>
          <w:szCs w:val="24"/>
          <w:lang w:eastAsia="en-US"/>
        </w:rPr>
        <w:t>Wykonawca na każde pisemne żądanie Zamawiającego w terminie do 5 dni roboczych przedkładał będzie Zamawiającemu raport stanu i sposobu i sposobu zatrudnienia ww. osób, oświadczenie zatrudnionych osób o otrzymaniu pensji, przedkładał dowody odprowadzania składek ZUS, przez cały okres realizacji zamówienia.</w:t>
      </w:r>
    </w:p>
    <w:p w:rsidR="00D81D22" w:rsidRPr="00D81D22" w:rsidRDefault="00D81D22" w:rsidP="00510F34">
      <w:pPr>
        <w:numPr>
          <w:ilvl w:val="0"/>
          <w:numId w:val="49"/>
        </w:numPr>
        <w:spacing w:after="160" w:line="256" w:lineRule="auto"/>
        <w:ind w:right="0"/>
        <w:contextualSpacing/>
        <w:rPr>
          <w:rFonts w:ascii="Times New Roman" w:eastAsia="Calibri" w:hAnsi="Times New Roman" w:cs="Times New Roman"/>
          <w:color w:val="auto"/>
          <w:sz w:val="24"/>
          <w:szCs w:val="24"/>
          <w:lang w:eastAsia="en-US"/>
        </w:rPr>
      </w:pPr>
      <w:r w:rsidRPr="00D81D22">
        <w:rPr>
          <w:rFonts w:ascii="Times New Roman" w:eastAsia="Calibri" w:hAnsi="Times New Roman" w:cs="Times New Roman"/>
          <w:color w:val="auto"/>
          <w:sz w:val="24"/>
          <w:szCs w:val="24"/>
          <w:lang w:eastAsia="en-US"/>
        </w:rPr>
        <w:t>W przypadku nie przedstawienia informacji w terminie do 5 dni roboczych Wykonawca każdorazowo płacić będzie karę w wysokości 1,00 % całkowitego wynagrodzenia niniejsze umowy.</w:t>
      </w:r>
    </w:p>
    <w:p w:rsidR="00D81D22" w:rsidRPr="00D81D22" w:rsidRDefault="00D81D22" w:rsidP="00510F34">
      <w:pPr>
        <w:numPr>
          <w:ilvl w:val="0"/>
          <w:numId w:val="49"/>
        </w:numPr>
        <w:spacing w:after="160" w:line="256" w:lineRule="auto"/>
        <w:ind w:right="0"/>
        <w:contextualSpacing/>
        <w:rPr>
          <w:rFonts w:ascii="Times New Roman" w:eastAsia="Calibri" w:hAnsi="Times New Roman" w:cs="Times New Roman"/>
          <w:color w:val="auto"/>
          <w:sz w:val="24"/>
          <w:szCs w:val="24"/>
          <w:lang w:eastAsia="en-US"/>
        </w:rPr>
      </w:pPr>
      <w:r w:rsidRPr="00D81D22">
        <w:rPr>
          <w:rFonts w:ascii="Times New Roman" w:eastAsia="Calibri" w:hAnsi="Times New Roman" w:cs="Times New Roman"/>
          <w:color w:val="auto"/>
          <w:sz w:val="24"/>
          <w:szCs w:val="24"/>
          <w:lang w:eastAsia="en-US"/>
        </w:rPr>
        <w:t>W przypadku dwukrotnego nie wywiązania się z tego obowiązku lub zmiany sposobu zatrudnienia osób, Zamawiający ma prawo do odstąpienia od umowy z winy Wykonawcy i naliczenia dodatkowej kary umownej w wysokości 1,50 % wynagrodzenia umownego brutto niniejsze umowy.</w:t>
      </w:r>
    </w:p>
    <w:p w:rsidR="00327477" w:rsidRPr="00BF458E" w:rsidRDefault="00366B7C" w:rsidP="00510F34">
      <w:pPr>
        <w:pStyle w:val="Akapitzlist"/>
        <w:numPr>
          <w:ilvl w:val="0"/>
          <w:numId w:val="43"/>
        </w:numPr>
        <w:ind w:right="49"/>
        <w:rPr>
          <w:rFonts w:ascii="Times New Roman" w:hAnsi="Times New Roman" w:cs="Times New Roman"/>
          <w:sz w:val="24"/>
          <w:szCs w:val="24"/>
        </w:rPr>
      </w:pPr>
      <w:r w:rsidRPr="00BF458E">
        <w:rPr>
          <w:rFonts w:ascii="Times New Roman" w:hAnsi="Times New Roman" w:cs="Times New Roman"/>
          <w:sz w:val="24"/>
          <w:szCs w:val="24"/>
        </w:rPr>
        <w:t xml:space="preserve">Wszystkie wskazane w dokumentacji SIWZ znaki towarowe, nazwy lub pochodzenie należy rozumieć jako przykładowe i rozpatrywać łącznie z wyrazem /równoważny/ pod warunkiem, że zagwarantują one uzyskanie parametrów technicznych nie gorszych od założonych w wyżej wymienionych dokumentach. </w:t>
      </w:r>
    </w:p>
    <w:p w:rsidR="00327477" w:rsidRPr="00594650" w:rsidRDefault="00366B7C" w:rsidP="00510F34">
      <w:pPr>
        <w:numPr>
          <w:ilvl w:val="0"/>
          <w:numId w:val="43"/>
        </w:numPr>
        <w:ind w:right="49"/>
        <w:rPr>
          <w:rFonts w:ascii="Times New Roman" w:hAnsi="Times New Roman" w:cs="Times New Roman"/>
          <w:color w:val="auto"/>
          <w:sz w:val="24"/>
          <w:szCs w:val="24"/>
        </w:rPr>
      </w:pPr>
      <w:r w:rsidRPr="00594650">
        <w:rPr>
          <w:rFonts w:ascii="Times New Roman" w:hAnsi="Times New Roman" w:cs="Times New Roman"/>
          <w:color w:val="auto"/>
          <w:sz w:val="24"/>
          <w:szCs w:val="24"/>
        </w:rPr>
        <w:t xml:space="preserve">Wymagany </w:t>
      </w:r>
      <w:r w:rsidRPr="00594650">
        <w:rPr>
          <w:rFonts w:ascii="Times New Roman" w:hAnsi="Times New Roman" w:cs="Times New Roman"/>
          <w:b/>
          <w:color w:val="auto"/>
          <w:sz w:val="24"/>
          <w:szCs w:val="24"/>
        </w:rPr>
        <w:t>okres gwarancji</w:t>
      </w:r>
      <w:r w:rsidRPr="00594650">
        <w:rPr>
          <w:rFonts w:ascii="Times New Roman" w:hAnsi="Times New Roman" w:cs="Times New Roman"/>
          <w:color w:val="auto"/>
          <w:sz w:val="24"/>
          <w:szCs w:val="24"/>
        </w:rPr>
        <w:t xml:space="preserve"> na </w:t>
      </w:r>
      <w:r w:rsidR="003E570E" w:rsidRPr="00594650">
        <w:rPr>
          <w:rFonts w:ascii="Times New Roman" w:hAnsi="Times New Roman" w:cs="Times New Roman"/>
          <w:color w:val="auto"/>
          <w:sz w:val="24"/>
          <w:szCs w:val="24"/>
        </w:rPr>
        <w:t xml:space="preserve">roboty budowlane </w:t>
      </w:r>
      <w:r w:rsidRPr="00594650">
        <w:rPr>
          <w:rFonts w:ascii="Times New Roman" w:hAnsi="Times New Roman" w:cs="Times New Roman"/>
          <w:color w:val="auto"/>
          <w:sz w:val="24"/>
          <w:szCs w:val="24"/>
        </w:rPr>
        <w:t xml:space="preserve"> zamówienia wynosi -  </w:t>
      </w:r>
      <w:r w:rsidR="0089385A" w:rsidRPr="00594650">
        <w:rPr>
          <w:rFonts w:ascii="Times New Roman" w:hAnsi="Times New Roman" w:cs="Times New Roman"/>
          <w:b/>
          <w:color w:val="auto"/>
          <w:sz w:val="24"/>
          <w:szCs w:val="24"/>
        </w:rPr>
        <w:t>36</w:t>
      </w:r>
      <w:r w:rsidRPr="00594650">
        <w:rPr>
          <w:rFonts w:ascii="Times New Roman" w:hAnsi="Times New Roman" w:cs="Times New Roman"/>
          <w:b/>
          <w:color w:val="auto"/>
          <w:sz w:val="24"/>
          <w:szCs w:val="24"/>
        </w:rPr>
        <w:t xml:space="preserve"> miesięcy </w:t>
      </w:r>
      <w:r w:rsidRPr="00594650">
        <w:rPr>
          <w:rFonts w:ascii="Times New Roman" w:hAnsi="Times New Roman" w:cs="Times New Roman"/>
          <w:color w:val="auto"/>
          <w:sz w:val="24"/>
          <w:szCs w:val="24"/>
        </w:rPr>
        <w:t>licząc od dnia odbioru końcowego zadania</w:t>
      </w:r>
      <w:r w:rsidRPr="00594650">
        <w:rPr>
          <w:rFonts w:ascii="Times New Roman" w:hAnsi="Times New Roman" w:cs="Times New Roman"/>
          <w:b/>
          <w:color w:val="auto"/>
          <w:sz w:val="24"/>
          <w:szCs w:val="24"/>
        </w:rPr>
        <w:t xml:space="preserve">. Okres rękojmi jest równy okresowi gwarancji. </w:t>
      </w:r>
    </w:p>
    <w:p w:rsidR="00327477" w:rsidRPr="00594650" w:rsidRDefault="00366B7C" w:rsidP="00E54DB0">
      <w:pPr>
        <w:spacing w:line="267" w:lineRule="auto"/>
        <w:ind w:left="709" w:right="47"/>
        <w:rPr>
          <w:rFonts w:ascii="Times New Roman" w:hAnsi="Times New Roman" w:cs="Times New Roman"/>
          <w:color w:val="auto"/>
          <w:sz w:val="24"/>
          <w:szCs w:val="24"/>
        </w:rPr>
      </w:pPr>
      <w:r w:rsidRPr="00594650">
        <w:rPr>
          <w:rFonts w:ascii="Times New Roman" w:hAnsi="Times New Roman" w:cs="Times New Roman"/>
          <w:color w:val="auto"/>
          <w:sz w:val="24"/>
          <w:szCs w:val="24"/>
        </w:rPr>
        <w:t xml:space="preserve">Maksymalny okres udzielonej gwarancji dopuszczony przez Zamawiającego wynosi  </w:t>
      </w:r>
      <w:r w:rsidR="009978BB" w:rsidRPr="00594650">
        <w:rPr>
          <w:rFonts w:ascii="Times New Roman" w:hAnsi="Times New Roman" w:cs="Times New Roman"/>
          <w:color w:val="auto"/>
          <w:sz w:val="24"/>
          <w:szCs w:val="24"/>
        </w:rPr>
        <w:t xml:space="preserve">                         </w:t>
      </w:r>
      <w:r w:rsidRPr="00594650">
        <w:rPr>
          <w:rFonts w:ascii="Times New Roman" w:hAnsi="Times New Roman" w:cs="Times New Roman"/>
          <w:color w:val="auto"/>
          <w:sz w:val="24"/>
          <w:szCs w:val="24"/>
        </w:rPr>
        <w:t xml:space="preserve"> </w:t>
      </w:r>
      <w:r w:rsidR="0089385A" w:rsidRPr="00594650">
        <w:rPr>
          <w:rFonts w:ascii="Times New Roman" w:hAnsi="Times New Roman" w:cs="Times New Roman"/>
          <w:b/>
          <w:color w:val="auto"/>
          <w:sz w:val="24"/>
          <w:szCs w:val="24"/>
          <w:u w:val="single" w:color="000000"/>
        </w:rPr>
        <w:t>60</w:t>
      </w:r>
      <w:r w:rsidRPr="00594650">
        <w:rPr>
          <w:rFonts w:ascii="Times New Roman" w:hAnsi="Times New Roman" w:cs="Times New Roman"/>
          <w:b/>
          <w:color w:val="auto"/>
          <w:sz w:val="24"/>
          <w:szCs w:val="24"/>
          <w:u w:val="single" w:color="000000"/>
        </w:rPr>
        <w:t xml:space="preserve"> </w:t>
      </w:r>
      <w:r w:rsidR="009978BB" w:rsidRPr="00594650">
        <w:rPr>
          <w:rFonts w:ascii="Times New Roman" w:hAnsi="Times New Roman" w:cs="Times New Roman"/>
          <w:b/>
          <w:color w:val="auto"/>
          <w:sz w:val="24"/>
          <w:szCs w:val="24"/>
          <w:u w:val="single" w:color="000000"/>
        </w:rPr>
        <w:t xml:space="preserve">  </w:t>
      </w:r>
      <w:r w:rsidRPr="00594650">
        <w:rPr>
          <w:rFonts w:ascii="Times New Roman" w:hAnsi="Times New Roman" w:cs="Times New Roman"/>
          <w:b/>
          <w:color w:val="auto"/>
          <w:sz w:val="24"/>
          <w:szCs w:val="24"/>
          <w:u w:val="single" w:color="000000"/>
        </w:rPr>
        <w:t>miesi</w:t>
      </w:r>
      <w:r w:rsidR="003E570E" w:rsidRPr="00594650">
        <w:rPr>
          <w:rFonts w:ascii="Times New Roman" w:hAnsi="Times New Roman" w:cs="Times New Roman"/>
          <w:b/>
          <w:color w:val="auto"/>
          <w:sz w:val="24"/>
          <w:szCs w:val="24"/>
          <w:u w:val="single" w:color="000000"/>
        </w:rPr>
        <w:t>ę</w:t>
      </w:r>
      <w:r w:rsidRPr="00594650">
        <w:rPr>
          <w:rFonts w:ascii="Times New Roman" w:hAnsi="Times New Roman" w:cs="Times New Roman"/>
          <w:b/>
          <w:color w:val="auto"/>
          <w:sz w:val="24"/>
          <w:szCs w:val="24"/>
          <w:u w:val="single" w:color="000000"/>
        </w:rPr>
        <w:t>c</w:t>
      </w:r>
      <w:r w:rsidR="003E570E" w:rsidRPr="00594650">
        <w:rPr>
          <w:rFonts w:ascii="Times New Roman" w:hAnsi="Times New Roman" w:cs="Times New Roman"/>
          <w:b/>
          <w:color w:val="auto"/>
          <w:sz w:val="24"/>
          <w:szCs w:val="24"/>
          <w:u w:val="single" w:color="000000"/>
        </w:rPr>
        <w:t>y</w:t>
      </w:r>
      <w:r w:rsidRPr="00594650">
        <w:rPr>
          <w:rFonts w:ascii="Times New Roman" w:hAnsi="Times New Roman" w:cs="Times New Roman"/>
          <w:color w:val="auto"/>
          <w:sz w:val="24"/>
          <w:szCs w:val="24"/>
        </w:rPr>
        <w:t xml:space="preserve">. </w:t>
      </w:r>
      <w:r w:rsidRPr="00594650">
        <w:rPr>
          <w:rFonts w:ascii="Times New Roman" w:hAnsi="Times New Roman" w:cs="Times New Roman"/>
          <w:b/>
          <w:color w:val="auto"/>
          <w:sz w:val="24"/>
          <w:szCs w:val="24"/>
        </w:rPr>
        <w:t xml:space="preserve">Okres udzielonej gwarancji </w:t>
      </w:r>
      <w:r w:rsidR="003E570E" w:rsidRPr="00594650">
        <w:rPr>
          <w:rFonts w:ascii="Times New Roman" w:hAnsi="Times New Roman" w:cs="Times New Roman"/>
          <w:b/>
          <w:color w:val="auto"/>
          <w:sz w:val="24"/>
          <w:szCs w:val="24"/>
        </w:rPr>
        <w:t xml:space="preserve">na roboty budowlane </w:t>
      </w:r>
      <w:r w:rsidR="00C846A1">
        <w:rPr>
          <w:rFonts w:ascii="Times New Roman" w:hAnsi="Times New Roman" w:cs="Times New Roman"/>
          <w:b/>
          <w:color w:val="auto"/>
          <w:sz w:val="24"/>
          <w:szCs w:val="24"/>
        </w:rPr>
        <w:t>stanowi</w:t>
      </w:r>
      <w:r w:rsidRPr="00594650">
        <w:rPr>
          <w:rFonts w:ascii="Times New Roman" w:hAnsi="Times New Roman" w:cs="Times New Roman"/>
          <w:b/>
          <w:color w:val="auto"/>
          <w:sz w:val="24"/>
          <w:szCs w:val="24"/>
        </w:rPr>
        <w:t xml:space="preserve"> w niniejszym postępowaniu kryterium oceny ofert.</w:t>
      </w:r>
      <w:r w:rsidRPr="00594650">
        <w:rPr>
          <w:rFonts w:ascii="Times New Roman" w:hAnsi="Times New Roman" w:cs="Times New Roman"/>
          <w:color w:val="auto"/>
          <w:sz w:val="24"/>
          <w:szCs w:val="24"/>
        </w:rPr>
        <w:t xml:space="preserve">  </w:t>
      </w:r>
    </w:p>
    <w:p w:rsidR="003E570E" w:rsidRDefault="003E570E" w:rsidP="00E54DB0">
      <w:pPr>
        <w:spacing w:line="267" w:lineRule="auto"/>
        <w:ind w:left="709" w:right="47"/>
        <w:rPr>
          <w:rFonts w:ascii="Times New Roman" w:hAnsi="Times New Roman" w:cs="Times New Roman"/>
          <w:color w:val="auto"/>
          <w:sz w:val="24"/>
          <w:szCs w:val="24"/>
        </w:rPr>
      </w:pPr>
    </w:p>
    <w:p w:rsidR="00327477" w:rsidRPr="005B286B" w:rsidRDefault="00366B7C" w:rsidP="00510F34">
      <w:pPr>
        <w:numPr>
          <w:ilvl w:val="0"/>
          <w:numId w:val="43"/>
        </w:numPr>
        <w:ind w:right="49"/>
        <w:rPr>
          <w:rFonts w:ascii="Times New Roman" w:hAnsi="Times New Roman" w:cs="Times New Roman"/>
          <w:sz w:val="24"/>
          <w:szCs w:val="24"/>
        </w:rPr>
      </w:pPr>
      <w:r w:rsidRPr="005B286B">
        <w:rPr>
          <w:rFonts w:ascii="Times New Roman" w:hAnsi="Times New Roman" w:cs="Times New Roman"/>
          <w:sz w:val="24"/>
          <w:szCs w:val="24"/>
        </w:rPr>
        <w:t xml:space="preserve">Nazwy i kody stosowane we Wspólnym Słowniku Zamówień </w:t>
      </w:r>
    </w:p>
    <w:p w:rsidR="00C547FB" w:rsidRDefault="00393977" w:rsidP="007D040A">
      <w:pPr>
        <w:rPr>
          <w:rFonts w:ascii="Times New Roman" w:hAnsi="Times New Roman" w:cs="Times New Roman"/>
          <w:bCs/>
          <w:sz w:val="24"/>
          <w:szCs w:val="24"/>
        </w:rPr>
      </w:pPr>
      <w:r w:rsidRPr="00393977">
        <w:rPr>
          <w:rFonts w:ascii="Times New Roman" w:hAnsi="Times New Roman" w:cs="Times New Roman"/>
          <w:bCs/>
          <w:sz w:val="24"/>
          <w:szCs w:val="24"/>
        </w:rPr>
        <w:t xml:space="preserve">CPV: </w:t>
      </w:r>
      <w:r w:rsidR="001169A9">
        <w:rPr>
          <w:rFonts w:ascii="Times New Roman" w:hAnsi="Times New Roman" w:cs="Times New Roman"/>
          <w:bCs/>
          <w:sz w:val="24"/>
          <w:szCs w:val="24"/>
        </w:rPr>
        <w:t>45221111-3 mosty drogowe</w:t>
      </w:r>
    </w:p>
    <w:p w:rsidR="00327477" w:rsidRPr="00E54DB0" w:rsidRDefault="001169A9" w:rsidP="001169A9">
      <w:pPr>
        <w:ind w:left="0" w:firstLine="0"/>
        <w:rPr>
          <w:rFonts w:ascii="Times New Roman" w:hAnsi="Times New Roman" w:cs="Times New Roman"/>
          <w:sz w:val="24"/>
          <w:szCs w:val="24"/>
        </w:rPr>
      </w:pPr>
      <w:r>
        <w:rPr>
          <w:rFonts w:ascii="Times New Roman" w:hAnsi="Times New Roman" w:cs="Times New Roman"/>
          <w:sz w:val="24"/>
          <w:szCs w:val="24"/>
        </w:rPr>
        <w:t xml:space="preserve">            </w:t>
      </w:r>
      <w:r w:rsidR="00366B7C" w:rsidRPr="00E54DB0">
        <w:rPr>
          <w:rFonts w:ascii="Times New Roman" w:hAnsi="Times New Roman" w:cs="Times New Roman"/>
          <w:sz w:val="24"/>
          <w:szCs w:val="24"/>
        </w:rPr>
        <w:t xml:space="preserve">Postępowanie oznaczone jest jako </w:t>
      </w:r>
      <w:r w:rsidR="0089385A" w:rsidRPr="00E54DB0">
        <w:rPr>
          <w:rFonts w:ascii="Times New Roman" w:hAnsi="Times New Roman" w:cs="Times New Roman"/>
          <w:sz w:val="24"/>
          <w:szCs w:val="24"/>
        </w:rPr>
        <w:t>–</w:t>
      </w:r>
      <w:r w:rsidR="00366B7C" w:rsidRPr="00E54DB0">
        <w:rPr>
          <w:rFonts w:ascii="Times New Roman" w:hAnsi="Times New Roman" w:cs="Times New Roman"/>
          <w:sz w:val="24"/>
          <w:szCs w:val="24"/>
        </w:rPr>
        <w:t xml:space="preserve"> </w:t>
      </w:r>
      <w:r w:rsidR="0089385A" w:rsidRPr="00E54DB0">
        <w:rPr>
          <w:rFonts w:ascii="Times New Roman" w:hAnsi="Times New Roman" w:cs="Times New Roman"/>
          <w:b/>
          <w:sz w:val="24"/>
          <w:szCs w:val="24"/>
        </w:rPr>
        <w:t>G.271.</w:t>
      </w:r>
      <w:r w:rsidR="00D81D22">
        <w:rPr>
          <w:rFonts w:ascii="Times New Roman" w:hAnsi="Times New Roman" w:cs="Times New Roman"/>
          <w:b/>
          <w:sz w:val="24"/>
          <w:szCs w:val="24"/>
        </w:rPr>
        <w:t>7</w:t>
      </w:r>
      <w:r w:rsidR="0089385A" w:rsidRPr="00E54DB0">
        <w:rPr>
          <w:rFonts w:ascii="Times New Roman" w:hAnsi="Times New Roman" w:cs="Times New Roman"/>
          <w:b/>
          <w:sz w:val="24"/>
          <w:szCs w:val="24"/>
        </w:rPr>
        <w:t>.201</w:t>
      </w:r>
      <w:r w:rsidR="00CF2053">
        <w:rPr>
          <w:rFonts w:ascii="Times New Roman" w:hAnsi="Times New Roman" w:cs="Times New Roman"/>
          <w:b/>
          <w:sz w:val="24"/>
          <w:szCs w:val="24"/>
        </w:rPr>
        <w:t>7</w:t>
      </w:r>
      <w:r w:rsidR="00366B7C" w:rsidRPr="00E54DB0">
        <w:rPr>
          <w:rFonts w:ascii="Times New Roman" w:hAnsi="Times New Roman" w:cs="Times New Roman"/>
          <w:sz w:val="24"/>
          <w:szCs w:val="24"/>
        </w:rPr>
        <w:t xml:space="preserve"> </w:t>
      </w:r>
    </w:p>
    <w:p w:rsidR="00327477" w:rsidRPr="00E54DB0" w:rsidRDefault="00366B7C" w:rsidP="00E54DB0">
      <w:pPr>
        <w:ind w:left="709" w:right="49"/>
        <w:rPr>
          <w:rFonts w:ascii="Times New Roman" w:hAnsi="Times New Roman" w:cs="Times New Roman"/>
          <w:sz w:val="24"/>
          <w:szCs w:val="24"/>
        </w:rPr>
      </w:pPr>
      <w:r w:rsidRPr="00E54DB0">
        <w:rPr>
          <w:rFonts w:ascii="Times New Roman" w:hAnsi="Times New Roman" w:cs="Times New Roman"/>
          <w:sz w:val="24"/>
          <w:szCs w:val="24"/>
        </w:rPr>
        <w:t xml:space="preserve">Wszelka korespondencja oraz dokumentacja w tej sprawie będzie powoływać się na powyższe </w:t>
      </w:r>
      <w:r w:rsidR="009978BB" w:rsidRPr="00E54DB0">
        <w:rPr>
          <w:rFonts w:ascii="Times New Roman" w:hAnsi="Times New Roman" w:cs="Times New Roman"/>
          <w:sz w:val="24"/>
          <w:szCs w:val="24"/>
        </w:rPr>
        <w:t xml:space="preserve">  </w:t>
      </w:r>
      <w:r w:rsidRPr="00E54DB0">
        <w:rPr>
          <w:rFonts w:ascii="Times New Roman" w:hAnsi="Times New Roman" w:cs="Times New Roman"/>
          <w:sz w:val="24"/>
          <w:szCs w:val="24"/>
        </w:rPr>
        <w:t xml:space="preserve">oznaczenie.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WYKONANIA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7D040A" w:rsidRDefault="00366B7C">
      <w:pPr>
        <w:ind w:left="788" w:right="49"/>
        <w:rPr>
          <w:rFonts w:ascii="Times New Roman" w:hAnsi="Times New Roman" w:cs="Times New Roman"/>
          <w:b/>
          <w:color w:val="FF0000"/>
          <w:sz w:val="24"/>
          <w:szCs w:val="24"/>
        </w:rPr>
      </w:pPr>
      <w:r w:rsidRPr="005B286B">
        <w:rPr>
          <w:rFonts w:ascii="Times New Roman" w:hAnsi="Times New Roman" w:cs="Times New Roman"/>
          <w:sz w:val="24"/>
          <w:szCs w:val="24"/>
        </w:rPr>
        <w:t xml:space="preserve">Zamawiający wymaga wykonanie zadania </w:t>
      </w:r>
      <w:r w:rsidRPr="00594650">
        <w:rPr>
          <w:rFonts w:ascii="Times New Roman" w:hAnsi="Times New Roman" w:cs="Times New Roman"/>
          <w:b/>
          <w:color w:val="auto"/>
          <w:sz w:val="24"/>
          <w:szCs w:val="24"/>
        </w:rPr>
        <w:t xml:space="preserve">do </w:t>
      </w:r>
      <w:r w:rsidRPr="00D81D22">
        <w:rPr>
          <w:rFonts w:ascii="Times New Roman" w:hAnsi="Times New Roman" w:cs="Times New Roman"/>
          <w:b/>
          <w:color w:val="auto"/>
          <w:sz w:val="24"/>
          <w:szCs w:val="24"/>
        </w:rPr>
        <w:t>3</w:t>
      </w:r>
      <w:r w:rsidR="00594650" w:rsidRPr="00D81D22">
        <w:rPr>
          <w:rFonts w:ascii="Times New Roman" w:hAnsi="Times New Roman" w:cs="Times New Roman"/>
          <w:b/>
          <w:color w:val="auto"/>
          <w:sz w:val="24"/>
          <w:szCs w:val="24"/>
        </w:rPr>
        <w:t>1</w:t>
      </w:r>
      <w:r w:rsidRPr="00D81D22">
        <w:rPr>
          <w:rFonts w:ascii="Times New Roman" w:hAnsi="Times New Roman" w:cs="Times New Roman"/>
          <w:b/>
          <w:color w:val="auto"/>
          <w:sz w:val="24"/>
          <w:szCs w:val="24"/>
        </w:rPr>
        <w:t xml:space="preserve"> </w:t>
      </w:r>
      <w:r w:rsidR="001D43E8" w:rsidRPr="00D81D22">
        <w:rPr>
          <w:rFonts w:ascii="Times New Roman" w:hAnsi="Times New Roman" w:cs="Times New Roman"/>
          <w:b/>
          <w:color w:val="auto"/>
          <w:sz w:val="24"/>
          <w:szCs w:val="24"/>
        </w:rPr>
        <w:t xml:space="preserve">lipca </w:t>
      </w:r>
      <w:r w:rsidRPr="00D81D22">
        <w:rPr>
          <w:rFonts w:ascii="Times New Roman" w:hAnsi="Times New Roman" w:cs="Times New Roman"/>
          <w:b/>
          <w:color w:val="auto"/>
          <w:sz w:val="24"/>
          <w:szCs w:val="24"/>
        </w:rPr>
        <w:t>201</w:t>
      </w:r>
      <w:r w:rsidR="00BF458E" w:rsidRPr="00D81D22">
        <w:rPr>
          <w:rFonts w:ascii="Times New Roman" w:hAnsi="Times New Roman" w:cs="Times New Roman"/>
          <w:b/>
          <w:color w:val="auto"/>
          <w:sz w:val="24"/>
          <w:szCs w:val="24"/>
        </w:rPr>
        <w:t>7</w:t>
      </w:r>
      <w:r w:rsidRPr="00D81D22">
        <w:rPr>
          <w:rFonts w:ascii="Times New Roman" w:hAnsi="Times New Roman" w:cs="Times New Roman"/>
          <w:b/>
          <w:color w:val="auto"/>
          <w:sz w:val="24"/>
          <w:szCs w:val="24"/>
        </w:rPr>
        <w:t xml:space="preserve"> r. </w:t>
      </w:r>
    </w:p>
    <w:p w:rsidR="00327477" w:rsidRPr="005B286B" w:rsidRDefault="003826EB" w:rsidP="003826EB">
      <w:pPr>
        <w:pStyle w:val="Nagwek2"/>
        <w:spacing w:after="330" w:line="267" w:lineRule="auto"/>
        <w:ind w:left="0" w:right="44"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V.</w:t>
      </w:r>
      <w:r w:rsidR="00366B7C" w:rsidRPr="005B286B">
        <w:rPr>
          <w:rFonts w:ascii="Times New Roman" w:eastAsia="Arial" w:hAnsi="Times New Roman" w:cs="Times New Roman"/>
          <w:sz w:val="24"/>
          <w:szCs w:val="24"/>
        </w:rPr>
        <w:t xml:space="preserve"> </w:t>
      </w:r>
      <w:r w:rsidR="00366B7C" w:rsidRPr="005B286B">
        <w:rPr>
          <w:rFonts w:ascii="Times New Roman" w:hAnsi="Times New Roman" w:cs="Times New Roman"/>
          <w:sz w:val="24"/>
          <w:szCs w:val="24"/>
          <w:u w:val="single" w:color="000000"/>
        </w:rPr>
        <w:t>WARUNKI UDZIAŁU W POSTĘPOWANIU</w:t>
      </w:r>
      <w:r w:rsidR="00366B7C" w:rsidRPr="005B286B">
        <w:rPr>
          <w:rFonts w:ascii="Times New Roman" w:hAnsi="Times New Roman" w:cs="Times New Roman"/>
          <w:sz w:val="24"/>
          <w:szCs w:val="24"/>
        </w:rPr>
        <w:t xml:space="preserve">  </w:t>
      </w:r>
    </w:p>
    <w:p w:rsidR="00327477" w:rsidRPr="005B286B" w:rsidRDefault="00366B7C" w:rsidP="00831B59">
      <w:pPr>
        <w:numPr>
          <w:ilvl w:val="0"/>
          <w:numId w:val="3"/>
        </w:numPr>
        <w:spacing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nie podlegają wykluczeniu; </w:t>
      </w:r>
    </w:p>
    <w:p w:rsidR="00327477" w:rsidRPr="005B286B" w:rsidRDefault="00366B7C" w:rsidP="00831B59">
      <w:pPr>
        <w:numPr>
          <w:ilvl w:val="1"/>
          <w:numId w:val="3"/>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spełniają warunki w postępowaniu, o ile zostały one określone przez zamawiającego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w ogłoszeniu o zamówieniu. </w:t>
      </w:r>
    </w:p>
    <w:p w:rsidR="00327477" w:rsidRPr="005B286B" w:rsidRDefault="00366B7C" w:rsidP="00831B59">
      <w:pPr>
        <w:numPr>
          <w:ilvl w:val="0"/>
          <w:numId w:val="3"/>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spełniają warunki dotyczące </w:t>
      </w:r>
      <w:r w:rsidRPr="005B286B">
        <w:rPr>
          <w:rFonts w:ascii="Times New Roman" w:hAnsi="Times New Roman" w:cs="Times New Roman"/>
          <w:i/>
          <w:sz w:val="24"/>
          <w:szCs w:val="24"/>
        </w:rPr>
        <w:t>(wymagane w postepowaniu):</w:t>
      </w:r>
      <w:r w:rsidRPr="005B286B">
        <w:rPr>
          <w:rFonts w:ascii="Times New Roman" w:hAnsi="Times New Roman" w:cs="Times New Roman"/>
          <w:b/>
          <w:sz w:val="24"/>
          <w:szCs w:val="24"/>
        </w:rPr>
        <w:t xml:space="preserve">  </w:t>
      </w:r>
    </w:p>
    <w:p w:rsidR="00327477" w:rsidRPr="005B286B" w:rsidRDefault="00366B7C" w:rsidP="00831B59">
      <w:pPr>
        <w:numPr>
          <w:ilvl w:val="1"/>
          <w:numId w:val="3"/>
        </w:numPr>
        <w:spacing w:after="127" w:line="267" w:lineRule="auto"/>
        <w:ind w:right="47" w:hanging="485"/>
        <w:rPr>
          <w:rFonts w:ascii="Times New Roman" w:hAnsi="Times New Roman" w:cs="Times New Roman"/>
          <w:sz w:val="24"/>
          <w:szCs w:val="24"/>
        </w:rPr>
      </w:pPr>
      <w:r w:rsidRPr="005B286B">
        <w:rPr>
          <w:rFonts w:ascii="Times New Roman" w:hAnsi="Times New Roman" w:cs="Times New Roman"/>
          <w:b/>
          <w:sz w:val="24"/>
          <w:szCs w:val="24"/>
        </w:rPr>
        <w:t xml:space="preserve">kompetencji lub uprawnień do prowadzenia określonej działalności zawodowej, </w:t>
      </w:r>
      <w:r w:rsidR="00BE6376">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o ile wynika to z odrębnych przepisów;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366B7C" w:rsidP="00351597">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BE6376" w:rsidP="00831B59">
      <w:pPr>
        <w:numPr>
          <w:ilvl w:val="1"/>
          <w:numId w:val="3"/>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s</w:t>
      </w:r>
      <w:r w:rsidR="00366B7C" w:rsidRPr="005B286B">
        <w:rPr>
          <w:rFonts w:ascii="Times New Roman" w:hAnsi="Times New Roman" w:cs="Times New Roman"/>
          <w:b/>
          <w:sz w:val="24"/>
          <w:szCs w:val="24"/>
        </w:rPr>
        <w:t>ytuacji ekonomicznej lub finansowej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89385A" w:rsidRPr="005B286B" w:rsidRDefault="0089385A" w:rsidP="0089385A">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BE6376" w:rsidP="00831B59">
      <w:pPr>
        <w:numPr>
          <w:ilvl w:val="1"/>
          <w:numId w:val="3"/>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z</w:t>
      </w:r>
      <w:r w:rsidR="00366B7C" w:rsidRPr="005B286B">
        <w:rPr>
          <w:rFonts w:ascii="Times New Roman" w:hAnsi="Times New Roman" w:cs="Times New Roman"/>
          <w:b/>
          <w:sz w:val="24"/>
          <w:szCs w:val="24"/>
        </w:rPr>
        <w:t>dolności technicznej lub zawodowej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366B7C" w:rsidP="00831B59">
      <w:pPr>
        <w:numPr>
          <w:ilvl w:val="0"/>
          <w:numId w:val="4"/>
        </w:numPr>
        <w:spacing w:after="124"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Doświadczenie zawodowe </w:t>
      </w:r>
    </w:p>
    <w:p w:rsidR="00327477" w:rsidRDefault="0089385A">
      <w:pPr>
        <w:spacing w:after="130" w:line="259" w:lineRule="auto"/>
        <w:ind w:left="917"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sz w:val="24"/>
          <w:szCs w:val="24"/>
        </w:rPr>
        <w:t xml:space="preserve"> </w:t>
      </w:r>
    </w:p>
    <w:p w:rsidR="00327477" w:rsidRPr="005B286B" w:rsidRDefault="00366B7C" w:rsidP="00831B59">
      <w:pPr>
        <w:numPr>
          <w:ilvl w:val="0"/>
          <w:numId w:val="4"/>
        </w:numPr>
        <w:spacing w:after="129"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Potencjał techniczny </w:t>
      </w:r>
    </w:p>
    <w:p w:rsidR="00327477" w:rsidRPr="005B286B" w:rsidRDefault="0089385A">
      <w:pPr>
        <w:spacing w:after="0" w:line="259" w:lineRule="auto"/>
        <w:ind w:left="1061" w:right="0" w:firstLine="0"/>
        <w:jc w:val="left"/>
        <w:rPr>
          <w:rFonts w:ascii="Times New Roman" w:hAnsi="Times New Roman" w:cs="Times New Roman"/>
          <w:sz w:val="24"/>
          <w:szCs w:val="24"/>
        </w:rPr>
      </w:pPr>
      <w:r w:rsidRPr="0089385A">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b/>
          <w:sz w:val="24"/>
          <w:szCs w:val="24"/>
        </w:rPr>
        <w:t xml:space="preserve"> </w:t>
      </w:r>
    </w:p>
    <w:p w:rsidR="00327477" w:rsidRPr="005B286B" w:rsidRDefault="00366B7C" w:rsidP="004677BE">
      <w:pPr>
        <w:spacing w:line="267" w:lineRule="auto"/>
        <w:ind w:left="993" w:right="47"/>
        <w:rPr>
          <w:rFonts w:ascii="Times New Roman" w:hAnsi="Times New Roman" w:cs="Times New Roman"/>
          <w:sz w:val="24"/>
          <w:szCs w:val="24"/>
        </w:rPr>
      </w:pPr>
      <w:r w:rsidRPr="005B286B">
        <w:rPr>
          <w:rFonts w:ascii="Times New Roman" w:hAnsi="Times New Roman" w:cs="Times New Roman"/>
          <w:b/>
          <w:sz w:val="24"/>
          <w:szCs w:val="24"/>
        </w:rPr>
        <w:t xml:space="preserve">c) Kadra techniczna  </w:t>
      </w:r>
    </w:p>
    <w:p w:rsidR="00351597" w:rsidRPr="00351597" w:rsidRDefault="0089385A" w:rsidP="00351597">
      <w:pPr>
        <w:spacing w:after="128"/>
        <w:ind w:left="629" w:right="49" w:firstLine="0"/>
        <w:rPr>
          <w:rFonts w:ascii="Times New Roman" w:hAnsi="Times New Roman" w:cs="Times New Roman"/>
          <w:color w:val="auto"/>
          <w:sz w:val="24"/>
          <w:szCs w:val="24"/>
        </w:rPr>
      </w:pPr>
      <w:r w:rsidRPr="00351597">
        <w:rPr>
          <w:rFonts w:ascii="Times New Roman" w:hAnsi="Times New Roman" w:cs="Times New Roman"/>
          <w:color w:val="auto"/>
          <w:sz w:val="24"/>
          <w:szCs w:val="24"/>
        </w:rPr>
        <w:t xml:space="preserve">Zamawiający nie stawia wymagań w tym zakresie. Warunek zostanie spełniony poprzez złożenie oświadczenia o spełnieniu warunków udziału. </w:t>
      </w:r>
    </w:p>
    <w:p w:rsidR="00327477" w:rsidRPr="005B286B" w:rsidRDefault="00366B7C" w:rsidP="00831B59">
      <w:pPr>
        <w:numPr>
          <w:ilvl w:val="0"/>
          <w:numId w:val="5"/>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 celu potwierdzenia spełnienia warunków udziału w postepowaniu w stosownych sytuacjach oraz w odniesieniu do konkretnego zamówienia, lub jego części, polegać na zdolnościach technicznych lub zawodowych lub sytuacji finansowej lub ekonomicznej innych podmiotów, niezależnie od charakteru prawnego łączącego go z nim stosunków prawnych. </w:t>
      </w:r>
    </w:p>
    <w:p w:rsidR="00327477" w:rsidRPr="005B286B" w:rsidRDefault="00366B7C" w:rsidP="00831B59">
      <w:pPr>
        <w:numPr>
          <w:ilvl w:val="0"/>
          <w:numId w:val="5"/>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w:t>
      </w:r>
      <w:r w:rsidRPr="005B286B">
        <w:rPr>
          <w:rFonts w:ascii="Times New Roman" w:hAnsi="Times New Roman" w:cs="Times New Roman"/>
          <w:sz w:val="24"/>
          <w:szCs w:val="24"/>
        </w:rPr>
        <w:lastRenderedPageBreak/>
        <w:t xml:space="preserve">zasobami tych podmiotów, w szczególności przedstawiając </w:t>
      </w:r>
      <w:r w:rsidRPr="005B286B">
        <w:rPr>
          <w:rFonts w:ascii="Times New Roman" w:hAnsi="Times New Roman" w:cs="Times New Roman"/>
          <w:b/>
          <w:sz w:val="24"/>
          <w:szCs w:val="24"/>
        </w:rPr>
        <w:t xml:space="preserve">zobowiązanie tych podmiotów do oddania mu do dyspozycji niezbędnych zasobów na potrzeby realizacji zamówienia. </w:t>
      </w:r>
    </w:p>
    <w:p w:rsidR="00327477" w:rsidRPr="005B286B" w:rsidRDefault="00366B7C">
      <w:pPr>
        <w:spacing w:after="123"/>
        <w:ind w:left="629" w:right="49"/>
        <w:rPr>
          <w:rFonts w:ascii="Times New Roman" w:hAnsi="Times New Roman" w:cs="Times New Roman"/>
          <w:sz w:val="24"/>
          <w:szCs w:val="24"/>
        </w:rPr>
      </w:pPr>
      <w:r w:rsidRPr="005B286B">
        <w:rPr>
          <w:rFonts w:ascii="Times New Roman" w:hAnsi="Times New Roman" w:cs="Times New Roman"/>
          <w:sz w:val="24"/>
          <w:szCs w:val="24"/>
        </w:rPr>
        <w:t xml:space="preserve">Z zobowiązania potwierdzającego udostepnienie zasobów przez inne podmioty musi bezspornie i jednoznacznie wynikać w szczególności: </w:t>
      </w:r>
    </w:p>
    <w:p w:rsidR="00327477" w:rsidRPr="005B286B" w:rsidRDefault="00366B7C" w:rsidP="00510F34">
      <w:pPr>
        <w:numPr>
          <w:ilvl w:val="0"/>
          <w:numId w:val="35"/>
        </w:numPr>
        <w:spacing w:after="126"/>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dostępnych wykonawcy zasobów innego podmiotu; </w:t>
      </w:r>
    </w:p>
    <w:p w:rsidR="00327477" w:rsidRPr="005B286B" w:rsidRDefault="00366B7C" w:rsidP="00510F34">
      <w:pPr>
        <w:numPr>
          <w:ilvl w:val="0"/>
          <w:numId w:val="35"/>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sposób wykorzystania zasobów innego podmiotu, przez wykonawcę, przy wykonywaniu zamówienia publicznego; </w:t>
      </w:r>
    </w:p>
    <w:p w:rsidR="00327477" w:rsidRPr="005B286B" w:rsidRDefault="00366B7C" w:rsidP="00510F34">
      <w:pPr>
        <w:numPr>
          <w:ilvl w:val="0"/>
          <w:numId w:val="35"/>
        </w:numPr>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i okres udziału innego podmiotu przy wykonywaniu zamówienia; </w:t>
      </w:r>
    </w:p>
    <w:p w:rsidR="00327477" w:rsidRPr="005B286B" w:rsidRDefault="00366B7C" w:rsidP="00510F34">
      <w:pPr>
        <w:numPr>
          <w:ilvl w:val="0"/>
          <w:numId w:val="35"/>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czy podmiot, na zdolnościach którego wykonawca polega w odniesieniu do warunków udziału w postepowaniu dotyczących wykształcenia, kwalifikacji zawodowych lub doświadczenia, zrealizuje roboty budowlane lub usługi, których wskazane zdolności dotyczą.</w:t>
      </w:r>
      <w:r w:rsidRPr="005B286B">
        <w:rPr>
          <w:rFonts w:ascii="Times New Roman" w:hAnsi="Times New Roman" w:cs="Times New Roman"/>
          <w:b/>
          <w:sz w:val="24"/>
          <w:szCs w:val="24"/>
        </w:rPr>
        <w:t xml:space="preserv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oceni, czy udostępniane wykonawcy przez inne podmioty zdolności techniczne lub zawodowe lub sytuacja finansowa lub ekonomiczna, pozwalają na wykonanie przez wykonawcę spełniania warunków udziału w postępowaniu oraz bada, czy nie zachodzą wobec tego podmiotu podstawy wykluczenia, o których mowa w art. 24 ust. 1 pkt 13-23 i </w:t>
      </w:r>
      <w:r w:rsidR="008D7BDF">
        <w:rPr>
          <w:rFonts w:ascii="Times New Roman" w:hAnsi="Times New Roman" w:cs="Times New Roman"/>
          <w:sz w:val="24"/>
          <w:szCs w:val="24"/>
        </w:rPr>
        <w:t xml:space="preserve">ust.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sytuacji finansowej lub ekonomicznej innych podmiotów, odpowiada solidarnie z podmiotem, który zobowiązał się do udostepnienia zasobów, za szkodę poniesioną przez zamawiającego powstała wskutek nieudostępnienia chyba że za nieudostępnienie zasobów nie ponosi winy. </w:t>
      </w:r>
    </w:p>
    <w:p w:rsidR="00327477" w:rsidRPr="005B286B" w:rsidRDefault="00366B7C" w:rsidP="00831B59">
      <w:pPr>
        <w:numPr>
          <w:ilvl w:val="0"/>
          <w:numId w:val="6"/>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Wykonawcy mogą wspólnie ubiegać się o udzielenie zamówienia i w takim przypadku ustanawiają pełnomocnika do reprezentowania ich w postępowaniu o udzielenie zamówienia albo reprezentowania w postępowaniu i zawarciu umowy w sprawie zamówienia publicznego. </w:t>
      </w:r>
    </w:p>
    <w:p w:rsidR="00327477" w:rsidRPr="005B286B" w:rsidRDefault="00366B7C">
      <w:pPr>
        <w:pStyle w:val="Nagwek2"/>
        <w:spacing w:after="129"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9. Opis sposobu dokonywania oceny spełniania warunków udziału w postępowaniu</w:t>
      </w:r>
      <w:r w:rsidRPr="005B286B">
        <w:rPr>
          <w:rFonts w:ascii="Times New Roman" w:hAnsi="Times New Roman" w:cs="Times New Roman"/>
          <w:sz w:val="24"/>
          <w:szCs w:val="24"/>
        </w:rPr>
        <w:t xml:space="preserve"> </w:t>
      </w:r>
    </w:p>
    <w:p w:rsidR="00327477" w:rsidRPr="005B286B" w:rsidRDefault="008D7BDF">
      <w:pPr>
        <w:spacing w:after="126"/>
        <w:ind w:left="629" w:right="49"/>
        <w:rPr>
          <w:rFonts w:ascii="Times New Roman" w:hAnsi="Times New Roman" w:cs="Times New Roman"/>
          <w:sz w:val="24"/>
          <w:szCs w:val="24"/>
        </w:rPr>
      </w:pPr>
      <w:r>
        <w:rPr>
          <w:rFonts w:ascii="Times New Roman" w:hAnsi="Times New Roman" w:cs="Times New Roman"/>
          <w:sz w:val="24"/>
          <w:szCs w:val="24"/>
        </w:rPr>
        <w:t xml:space="preserve">1) </w:t>
      </w:r>
      <w:r w:rsidR="00366B7C" w:rsidRPr="005B286B">
        <w:rPr>
          <w:rFonts w:ascii="Times New Roman" w:hAnsi="Times New Roman" w:cs="Times New Roman"/>
          <w:sz w:val="24"/>
          <w:szCs w:val="24"/>
        </w:rPr>
        <w:t xml:space="preserve"> Ocena spełniania warunków udziału w postepowaniu odbywa się dwuetapowo. </w:t>
      </w:r>
    </w:p>
    <w:p w:rsidR="00327477" w:rsidRPr="005B286B" w:rsidRDefault="00366B7C" w:rsidP="00831B59">
      <w:pPr>
        <w:numPr>
          <w:ilvl w:val="0"/>
          <w:numId w:val="7"/>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Etap I – </w:t>
      </w:r>
      <w:r w:rsidR="00C24519">
        <w:rPr>
          <w:rFonts w:ascii="Times New Roman" w:hAnsi="Times New Roman" w:cs="Times New Roman"/>
          <w:sz w:val="24"/>
          <w:szCs w:val="24"/>
        </w:rPr>
        <w:t>w oparciu o art. 24 aa Pzp Zamawiający najpierw dokona oceny ofert, w tym sprawdzenia kosztorysów inwestorskich ,</w:t>
      </w:r>
    </w:p>
    <w:p w:rsidR="00327477" w:rsidRPr="005B286B" w:rsidRDefault="00366B7C" w:rsidP="00831B59">
      <w:pPr>
        <w:numPr>
          <w:ilvl w:val="0"/>
          <w:numId w:val="7"/>
        </w:numPr>
        <w:spacing w:after="126"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Etap II – </w:t>
      </w:r>
      <w:r w:rsidR="00315B0C">
        <w:rPr>
          <w:rFonts w:ascii="Times New Roman" w:hAnsi="Times New Roman" w:cs="Times New Roman"/>
          <w:sz w:val="24"/>
          <w:szCs w:val="24"/>
        </w:rPr>
        <w:t>Z</w:t>
      </w:r>
      <w:r w:rsidR="00C24519">
        <w:rPr>
          <w:rFonts w:ascii="Times New Roman" w:hAnsi="Times New Roman" w:cs="Times New Roman"/>
          <w:sz w:val="24"/>
          <w:szCs w:val="24"/>
        </w:rPr>
        <w:t>amawiający zbada, czy wykonawca, którego oferta została oceniona jako najkorzystniejsza, nie podlega wykluczeniu oraz spełnia warunku udziału w postępowaniu.</w:t>
      </w:r>
      <w:r w:rsidRPr="005B286B">
        <w:rPr>
          <w:rFonts w:ascii="Times New Roman" w:hAnsi="Times New Roman" w:cs="Times New Roman"/>
          <w:b/>
          <w:sz w:val="24"/>
          <w:szCs w:val="24"/>
        </w:rPr>
        <w:t xml:space="preserve"> </w:t>
      </w:r>
    </w:p>
    <w:p w:rsidR="00327477" w:rsidRDefault="008D7BDF">
      <w:pPr>
        <w:spacing w:after="123"/>
        <w:ind w:left="629" w:right="49"/>
        <w:rPr>
          <w:rFonts w:ascii="Times New Roman" w:hAnsi="Times New Roman" w:cs="Times New Roman"/>
          <w:sz w:val="24"/>
          <w:szCs w:val="24"/>
        </w:rPr>
      </w:pPr>
      <w:r>
        <w:rPr>
          <w:rFonts w:ascii="Times New Roman" w:hAnsi="Times New Roman" w:cs="Times New Roman"/>
          <w:sz w:val="24"/>
          <w:szCs w:val="24"/>
        </w:rPr>
        <w:t xml:space="preserve">2) </w:t>
      </w:r>
      <w:r w:rsidR="00366B7C"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3826EB" w:rsidRDefault="003826EB">
      <w:pPr>
        <w:spacing w:after="123"/>
        <w:ind w:left="629" w:right="49"/>
        <w:rPr>
          <w:rFonts w:ascii="Times New Roman" w:hAnsi="Times New Roman" w:cs="Times New Roman"/>
          <w:sz w:val="24"/>
          <w:szCs w:val="24"/>
        </w:rPr>
      </w:pPr>
    </w:p>
    <w:p w:rsidR="003826EB" w:rsidRPr="005B286B" w:rsidRDefault="003826EB">
      <w:pPr>
        <w:spacing w:after="123"/>
        <w:ind w:left="629" w:right="49"/>
        <w:rPr>
          <w:rFonts w:ascii="Times New Roman" w:hAnsi="Times New Roman" w:cs="Times New Roman"/>
          <w:sz w:val="24"/>
          <w:szCs w:val="24"/>
        </w:rPr>
      </w:pPr>
    </w:p>
    <w:p w:rsidR="00327477" w:rsidRPr="005B286B" w:rsidRDefault="00366B7C">
      <w:pPr>
        <w:spacing w:after="6" w:line="267" w:lineRule="auto"/>
        <w:ind w:left="326" w:right="44"/>
        <w:rPr>
          <w:rFonts w:ascii="Times New Roman" w:hAnsi="Times New Roman" w:cs="Times New Roman"/>
          <w:sz w:val="24"/>
          <w:szCs w:val="24"/>
        </w:rPr>
      </w:pPr>
      <w:r w:rsidRPr="005B286B">
        <w:rPr>
          <w:rFonts w:ascii="Times New Roman" w:hAnsi="Times New Roman" w:cs="Times New Roman"/>
          <w:b/>
          <w:sz w:val="24"/>
          <w:szCs w:val="24"/>
        </w:rPr>
        <w:lastRenderedPageBreak/>
        <w:t>VI.</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u w:val="single" w:color="000000"/>
        </w:rPr>
        <w:t>PODSTAWY WYKLUCZENIA:</w:t>
      </w:r>
      <w:r w:rsidRPr="005B286B">
        <w:rPr>
          <w:rFonts w:ascii="Times New Roman" w:hAnsi="Times New Roman" w:cs="Times New Roman"/>
          <w:b/>
          <w:sz w:val="24"/>
          <w:szCs w:val="24"/>
        </w:rPr>
        <w:t xml:space="preserve">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1. O których mowa w art. 24 ust. 1</w:t>
      </w:r>
      <w:r w:rsidRPr="005B286B">
        <w:rPr>
          <w:rFonts w:ascii="Times New Roman" w:hAnsi="Times New Roman" w:cs="Times New Roman"/>
          <w:sz w:val="24"/>
          <w:szCs w:val="24"/>
        </w:rPr>
        <w:t xml:space="preserve"> </w:t>
      </w:r>
    </w:p>
    <w:p w:rsidR="00327477" w:rsidRPr="005B286B" w:rsidRDefault="00366B7C">
      <w:pPr>
        <w:spacing w:line="267" w:lineRule="auto"/>
        <w:ind w:left="826"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wyklucza się: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8"/>
        </w:numPr>
        <w:ind w:right="345" w:firstLine="101"/>
        <w:rPr>
          <w:rFonts w:ascii="Times New Roman" w:hAnsi="Times New Roman" w:cs="Times New Roman"/>
          <w:sz w:val="24"/>
          <w:szCs w:val="24"/>
        </w:rPr>
      </w:pPr>
      <w:r w:rsidRPr="005B286B">
        <w:rPr>
          <w:rFonts w:ascii="Times New Roman" w:hAnsi="Times New Roman" w:cs="Times New Roman"/>
          <w:sz w:val="24"/>
          <w:szCs w:val="24"/>
        </w:rPr>
        <w:t xml:space="preserve">Wykonawcę, który nie wykazał spełnienia warunków udziału w postępowaniu lub nie został zaproszony do złożenia ofert lub nie wykazał braku podstaw wykluczenia,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8"/>
        </w:numPr>
        <w:spacing w:after="4" w:line="249" w:lineRule="auto"/>
        <w:ind w:right="345" w:firstLine="101"/>
        <w:rPr>
          <w:rFonts w:ascii="Times New Roman" w:hAnsi="Times New Roman" w:cs="Times New Roman"/>
          <w:sz w:val="24"/>
          <w:szCs w:val="24"/>
        </w:rPr>
      </w:pPr>
      <w:r w:rsidRPr="005B286B">
        <w:rPr>
          <w:rFonts w:ascii="Times New Roman" w:hAnsi="Times New Roman" w:cs="Times New Roman"/>
          <w:sz w:val="24"/>
          <w:szCs w:val="24"/>
        </w:rPr>
        <w:t xml:space="preserve">wykonawcę, będącego osoba fizyczną, którego prawomocnie skazano za przestępstwo: </w:t>
      </w:r>
    </w:p>
    <w:p w:rsidR="00327477" w:rsidRPr="00910DED" w:rsidRDefault="00366B7C" w:rsidP="00831B59">
      <w:pPr>
        <w:numPr>
          <w:ilvl w:val="1"/>
          <w:numId w:val="8"/>
        </w:numPr>
        <w:ind w:right="49"/>
        <w:rPr>
          <w:rFonts w:ascii="Times New Roman" w:hAnsi="Times New Roman" w:cs="Times New Roman"/>
          <w:sz w:val="24"/>
          <w:szCs w:val="24"/>
        </w:rPr>
      </w:pPr>
      <w:r w:rsidRPr="00910DED">
        <w:rPr>
          <w:rFonts w:ascii="Times New Roman" w:hAnsi="Times New Roman" w:cs="Times New Roman"/>
          <w:sz w:val="24"/>
          <w:szCs w:val="24"/>
        </w:rPr>
        <w:t>o którym mowa w art. 165a, art. 181-188, art. 189a, art. 218-221, art. 228-230a, art. 250a, art. 258 lub art. 270-309 ustawy z dnia 6 czerwca 1997 r. – Kodeks karny (Dz. U. poz. 553, z późn. zm.) lub art. 46 lub art. 48 ustawy z dnia 25 czerwca 2010 r. o sporcie (Dz. U. z 2016 r. poz</w:t>
      </w:r>
      <w:r w:rsidR="00910DED" w:rsidRPr="00910DED">
        <w:rPr>
          <w:rFonts w:ascii="Times New Roman" w:hAnsi="Times New Roman" w:cs="Times New Roman"/>
          <w:sz w:val="24"/>
          <w:szCs w:val="24"/>
        </w:rPr>
        <w:t>.</w:t>
      </w:r>
      <w:r w:rsidRPr="00910DED">
        <w:rPr>
          <w:rFonts w:ascii="Times New Roman" w:hAnsi="Times New Roman" w:cs="Times New Roman"/>
          <w:sz w:val="24"/>
          <w:szCs w:val="24"/>
        </w:rPr>
        <w:t xml:space="preserve"> 176), </w:t>
      </w:r>
    </w:p>
    <w:p w:rsidR="00910DED"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o charakterze terrorystycznym, o którym mowa w art. 115 §20 ustawy z dnia 6 czerwca 1997 r. – Kodeks karny, </w:t>
      </w:r>
    </w:p>
    <w:p w:rsidR="00327477" w:rsidRPr="005B286B" w:rsidRDefault="00366B7C" w:rsidP="00831B59">
      <w:pPr>
        <w:numPr>
          <w:ilvl w:val="1"/>
          <w:numId w:val="8"/>
        </w:numPr>
        <w:ind w:right="49"/>
        <w:rPr>
          <w:rFonts w:ascii="Times New Roman" w:hAnsi="Times New Roman" w:cs="Times New Roman"/>
          <w:sz w:val="24"/>
          <w:szCs w:val="24"/>
        </w:rPr>
      </w:pPr>
      <w:r w:rsidRPr="005B286B">
        <w:rPr>
          <w:rFonts w:ascii="Times New Roman" w:hAnsi="Times New Roman" w:cs="Times New Roman"/>
          <w:sz w:val="24"/>
          <w:szCs w:val="24"/>
        </w:rPr>
        <w:t xml:space="preserve"> skarbowe, </w:t>
      </w:r>
    </w:p>
    <w:p w:rsidR="00327477" w:rsidRPr="005B286B" w:rsidRDefault="00366B7C">
      <w:pPr>
        <w:ind w:left="1210" w:right="49"/>
        <w:rPr>
          <w:rFonts w:ascii="Times New Roman" w:hAnsi="Times New Roman" w:cs="Times New Roman"/>
          <w:sz w:val="24"/>
          <w:szCs w:val="24"/>
        </w:rPr>
      </w:pPr>
      <w:r w:rsidRPr="005B286B">
        <w:rPr>
          <w:rFonts w:ascii="Times New Roman" w:hAnsi="Times New Roman" w:cs="Times New Roman"/>
          <w:sz w:val="24"/>
          <w:szCs w:val="24"/>
        </w:rPr>
        <w:t xml:space="preserve">d) o którym mowa w art. 9 lub art. 10 ustawy z dnia 15 czerwca 2012 r. o skutkach powierzania wykonywania pracy cudzoziemcom przebywającym wbrew przepisom na terytorium Rzeczypospolitej Polskiej (Dz. U. poz. 769); </w:t>
      </w:r>
    </w:p>
    <w:p w:rsidR="00327477" w:rsidRPr="005B286B" w:rsidRDefault="00366B7C">
      <w:pPr>
        <w:spacing w:after="15" w:line="259" w:lineRule="auto"/>
        <w:ind w:left="120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pkt.13;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zamierzonego działania lub rażącego niedbalstwa wprowadził zamawiającego w błąd przy przedstawieniu informacji, że nie podlega wykluczeniu, spełnia warunki udziału w postepowaniu lub obiektywne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niedyskryminacyjne kryteria, zwane dalej „kryteriami selekcji” , lub który zataił te informacje lub nie jest w stanie przedstawić wymaganych dokumentów;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lekkomyślności lub niedbalstwa przedstawił informacje wprowadzające w błąd zamawiającego, mogące mieć istotny wpływ na decyzje podejmowane przez zamawiającego w postepowaniu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bezprawnie wpływał lub próbował wpłynąć na czynności zamawiającego lub pozyskać informacje poufne, mogące dać mu przewagę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brał udział w przygotowaniu postępowania o udzielenie zamówienia lub którego pracownik, a także osoba wykonująca pracę na podstawie umowy zlecenia,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o dzieło, agencyjnej lub innej umowy o świadczenie usług, brał udział w przygotowaniu takiego postepowania, chyba że spowodowane tym zakłócenie konkurencji może być wyeliminowane w inny sposób niż przez wykluczenie wykonawcy z udziału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lastRenderedPageBreak/>
        <w:t xml:space="preserve">wykonawcę, który z innymi wykonawcami zawarł porozumienie mające na celu zakłócenie konkurencji miedzy wykonawcami w postepowaniu o udzielenie zamówienia, co zamawiający jest w stanie wykazać za pomocą stosownych środków dowodowych;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U. z 2015 r. poz. 1212, 1844i 1855 oraz z 2016 r. poz. 437 i 544);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orzeczono tytułem środka zapobiegawczego zakaz ubiegania się o zamówienie publiczne; </w:t>
      </w:r>
    </w:p>
    <w:p w:rsidR="00327477" w:rsidRPr="005B286B" w:rsidRDefault="00366B7C" w:rsidP="00831B59">
      <w:pPr>
        <w:numPr>
          <w:ilvl w:val="0"/>
          <w:numId w:val="9"/>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wykonawców, którzy należąc do tej samej grupy kapitałowej, w rozumieniu ustawy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z dnia 16 lutego 2007 r. o ochronie konkurencji i konsumentów (Dz. U. z 2015 r. poz. 184, 1618 i 1634), złożyli odrębne oferty, oferty częściowe lub wnioski o dopuszczenie do udziału w postepowaniu, chyba że wykażą, że istniejące między nimi powiązania nie prowadzą do zakłócenia konkurencji w postepowaniu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2. o których mowa w art. 24 ust. 5</w:t>
      </w:r>
      <w:r w:rsidRPr="005B286B">
        <w:rPr>
          <w:rFonts w:ascii="Times New Roman" w:hAnsi="Times New Roman" w:cs="Times New Roman"/>
          <w:sz w:val="24"/>
          <w:szCs w:val="24"/>
        </w:rPr>
        <w:t xml:space="preserve"> </w:t>
      </w: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zamawiający </w:t>
      </w:r>
      <w:r w:rsidR="008D7BDF">
        <w:rPr>
          <w:rFonts w:ascii="Times New Roman" w:hAnsi="Times New Roman" w:cs="Times New Roman"/>
          <w:b/>
          <w:sz w:val="24"/>
          <w:szCs w:val="24"/>
        </w:rPr>
        <w:t xml:space="preserve">może </w:t>
      </w:r>
      <w:r w:rsidRPr="005B286B">
        <w:rPr>
          <w:rFonts w:ascii="Times New Roman" w:hAnsi="Times New Roman" w:cs="Times New Roman"/>
          <w:b/>
          <w:sz w:val="24"/>
          <w:szCs w:val="24"/>
        </w:rPr>
        <w:t xml:space="preserve">wykluczy wykonawcę: </w:t>
      </w:r>
    </w:p>
    <w:p w:rsidR="00327477" w:rsidRPr="008D7BDF" w:rsidRDefault="00366B7C" w:rsidP="00510F34">
      <w:pPr>
        <w:pStyle w:val="Akapitzlist"/>
        <w:numPr>
          <w:ilvl w:val="0"/>
          <w:numId w:val="36"/>
        </w:numPr>
        <w:ind w:right="49"/>
        <w:rPr>
          <w:rFonts w:ascii="Times New Roman" w:hAnsi="Times New Roman" w:cs="Times New Roman"/>
          <w:sz w:val="24"/>
          <w:szCs w:val="24"/>
        </w:rPr>
      </w:pPr>
      <w:r w:rsidRPr="008D7BDF">
        <w:rPr>
          <w:rFonts w:ascii="Times New Roman" w:hAnsi="Times New Roman" w:cs="Times New Roman"/>
          <w:sz w:val="24"/>
          <w:szCs w:val="24"/>
        </w:rPr>
        <w:t xml:space="preserve">w stosunku do którego otwarto likwidację, w zatwierdzonym przez sąd układzie </w:t>
      </w:r>
      <w:r w:rsidR="00A54850">
        <w:rPr>
          <w:rFonts w:ascii="Times New Roman" w:hAnsi="Times New Roman" w:cs="Times New Roman"/>
          <w:sz w:val="24"/>
          <w:szCs w:val="24"/>
        </w:rPr>
        <w:t xml:space="preserve">                                    </w:t>
      </w:r>
      <w:r w:rsidRPr="008D7BDF">
        <w:rPr>
          <w:rFonts w:ascii="Times New Roman" w:hAnsi="Times New Roman" w:cs="Times New Roman"/>
          <w:sz w:val="24"/>
          <w:szCs w:val="24"/>
        </w:rPr>
        <w:t xml:space="preserve">w postępowaniu restrukturyzacyjnym jest przewidziane zaspokojenie wierzycieli przez likwidacje jego majątku lub sąd zarządził likwidacje jego majątku w trybie art. 332 ust. 1 ustawy z dnia 15 maja 2015 r. – Prawo restrukturyzacyjne (Dz. U. poz. 978, z późn.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978,1166, 1259,i 1844 oraz z 2016 r. poz. 615); </w:t>
      </w:r>
    </w:p>
    <w:p w:rsidR="008D7BDF" w:rsidRPr="008D7BDF" w:rsidRDefault="008D7BDF" w:rsidP="00510F34">
      <w:pPr>
        <w:pStyle w:val="Akapitzlist"/>
        <w:numPr>
          <w:ilvl w:val="0"/>
          <w:numId w:val="36"/>
        </w:numPr>
        <w:ind w:right="49"/>
        <w:rPr>
          <w:rFonts w:ascii="Times New Roman" w:hAnsi="Times New Roman" w:cs="Times New Roman"/>
          <w:sz w:val="24"/>
          <w:szCs w:val="24"/>
        </w:rPr>
      </w:pPr>
      <w:r w:rsidRPr="008D7BDF">
        <w:rPr>
          <w:rFonts w:ascii="Times New Roman" w:hAnsi="Times New Roman" w:cs="Times New Roman"/>
          <w:sz w:val="24"/>
          <w:szCs w:val="24"/>
        </w:rPr>
        <w:t xml:space="preserve">który w sposób zawiniony poważnie naruszył obowiązki zawodowe, co podważa jego uczciwość , w szczególności </w:t>
      </w:r>
      <w:r>
        <w:rPr>
          <w:rFonts w:ascii="Times New Roman" w:hAnsi="Times New Roman" w:cs="Times New Roman"/>
          <w:sz w:val="24"/>
          <w:szCs w:val="24"/>
        </w:rPr>
        <w:t>gdy wykonawca w wyniku zamierzonego działania lub rażącego niedbalstwa nie wykonał lub nienależycie wykonał zamówienie, co zamawiający jest w stanie wykazać za pomocą stosownych środków dowodowych.</w:t>
      </w:r>
    </w:p>
    <w:p w:rsidR="00327477" w:rsidRPr="008D7BDF" w:rsidRDefault="00366B7C" w:rsidP="00C547FB">
      <w:pPr>
        <w:pStyle w:val="Akapitzlist"/>
        <w:numPr>
          <w:ilvl w:val="0"/>
          <w:numId w:val="8"/>
        </w:numPr>
        <w:ind w:right="49" w:hanging="249"/>
        <w:rPr>
          <w:rFonts w:ascii="Times New Roman" w:hAnsi="Times New Roman" w:cs="Times New Roman"/>
          <w:sz w:val="24"/>
          <w:szCs w:val="24"/>
        </w:rPr>
      </w:pPr>
      <w:r w:rsidRPr="008D7BDF">
        <w:rPr>
          <w:rFonts w:ascii="Times New Roman" w:hAnsi="Times New Roman" w:cs="Times New Roman"/>
          <w:sz w:val="24"/>
          <w:szCs w:val="24"/>
        </w:rPr>
        <w:t xml:space="preserve">Wykonawcę, jeżeli wykonawca lub osoby, o których mowa w art. 24 ust 1 pkt 14 ustawy Pzp, uprawnione do reprezentowania wykonawcy pozostają w relacji określonej </w:t>
      </w:r>
      <w:r w:rsidR="009F4572">
        <w:rPr>
          <w:rFonts w:ascii="Times New Roman" w:hAnsi="Times New Roman" w:cs="Times New Roman"/>
          <w:sz w:val="24"/>
          <w:szCs w:val="24"/>
        </w:rPr>
        <w:t xml:space="preserve">                         </w:t>
      </w:r>
      <w:r w:rsidRPr="008D7BDF">
        <w:rPr>
          <w:rFonts w:ascii="Times New Roman" w:hAnsi="Times New Roman" w:cs="Times New Roman"/>
          <w:sz w:val="24"/>
          <w:szCs w:val="24"/>
        </w:rPr>
        <w:t xml:space="preserve">w art. 17 ust. 1 pkt 2-4 z: </w:t>
      </w:r>
    </w:p>
    <w:p w:rsidR="00327477" w:rsidRPr="005B286B" w:rsidRDefault="00366B7C" w:rsidP="00831B59">
      <w:pPr>
        <w:numPr>
          <w:ilvl w:val="1"/>
          <w:numId w:val="8"/>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zamawiającym, </w:t>
      </w:r>
    </w:p>
    <w:p w:rsidR="00327477" w:rsidRPr="005B286B" w:rsidRDefault="00366B7C" w:rsidP="00831B59">
      <w:pPr>
        <w:numPr>
          <w:ilvl w:val="1"/>
          <w:numId w:val="8"/>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osobami uprawnionymi do reprezentowania zamawiającego, </w:t>
      </w:r>
    </w:p>
    <w:p w:rsidR="00327477" w:rsidRPr="005B286B" w:rsidRDefault="00366B7C" w:rsidP="00831B59">
      <w:pPr>
        <w:numPr>
          <w:ilvl w:val="1"/>
          <w:numId w:val="8"/>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członkami komisji przetargowej, </w:t>
      </w:r>
    </w:p>
    <w:p w:rsidR="008D7BDF" w:rsidRDefault="00366B7C" w:rsidP="00831B59">
      <w:pPr>
        <w:numPr>
          <w:ilvl w:val="1"/>
          <w:numId w:val="8"/>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osobami, które złożyły oświadczenie, o którym mowa w art. 17 ust. 2a </w:t>
      </w:r>
    </w:p>
    <w:p w:rsidR="00327477" w:rsidRPr="005B286B" w:rsidRDefault="008D7BDF" w:rsidP="008D7BDF">
      <w:pPr>
        <w:ind w:left="993" w:right="49" w:hanging="325"/>
        <w:rPr>
          <w:rFonts w:ascii="Times New Roman" w:hAnsi="Times New Roman" w:cs="Times New Roman"/>
          <w:sz w:val="24"/>
          <w:szCs w:val="24"/>
        </w:rPr>
      </w:pPr>
      <w:r>
        <w:rPr>
          <w:rFonts w:ascii="Times New Roman" w:hAnsi="Times New Roman" w:cs="Times New Roman"/>
          <w:sz w:val="24"/>
          <w:szCs w:val="24"/>
        </w:rPr>
        <w:t xml:space="preserve">   - </w:t>
      </w:r>
      <w:r w:rsidR="00366B7C" w:rsidRPr="005B286B">
        <w:rPr>
          <w:rFonts w:ascii="Times New Roman" w:hAnsi="Times New Roman" w:cs="Times New Roman"/>
          <w:sz w:val="24"/>
          <w:szCs w:val="24"/>
        </w:rPr>
        <w:t xml:space="preserve">chyba, że jest możliwe zapewnienie bezstronności po stronie zamawiającego w inny sposób niż przez wykluczenie wykonawcy z udziału w postępowaniu.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8"/>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Wykluczenie wykonawcy następuje: </w:t>
      </w:r>
    </w:p>
    <w:p w:rsidR="00327477" w:rsidRPr="005B286B" w:rsidRDefault="00366B7C" w:rsidP="00831B59">
      <w:pPr>
        <w:numPr>
          <w:ilvl w:val="1"/>
          <w:numId w:val="10"/>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13 lit. a-c i pkt 14, gdy osoba,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której mowa w tych przepisach została skazana za przestępstwo wymienione w art. 24 ust. 1 pkt 13 lit. A-c, jeżeli nie upłynęło 5 lat od dnia uprawomocnienia się wyroku </w:t>
      </w:r>
      <w:r w:rsidRPr="005B286B">
        <w:rPr>
          <w:rFonts w:ascii="Times New Roman" w:hAnsi="Times New Roman" w:cs="Times New Roman"/>
          <w:sz w:val="24"/>
          <w:szCs w:val="24"/>
        </w:rPr>
        <w:lastRenderedPageBreak/>
        <w:t xml:space="preserve">potwierdzającego zaistnienie jednej z podstaw wykluczenia, chyba że w tym wyroku został określony inny okres wykluczenia; </w:t>
      </w:r>
    </w:p>
    <w:p w:rsidR="00327477" w:rsidRPr="005B286B" w:rsidRDefault="00366B7C" w:rsidP="00831B59">
      <w:pPr>
        <w:numPr>
          <w:ilvl w:val="1"/>
          <w:numId w:val="10"/>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13 lit. d i pkt 14, gdy osoba,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której mowa w tych przepisach, została skazana za przestępstwo wymienione w art. 24 ust. 1 pkt 13 lit. D, w ust. 1 pkt 15 i w ust. 5 pkt 5-7 – jeżeli nie upłynęły 3 lata od dnia odpowiedniego uprawomocnienia się wyroku potwierdzającego zaistnienie jednej z podstaw wykluczenia, chyba że w tym wyroku został określony inny okres wykluczenia kub od dnia w którym decyzja potwierdzająca zaistnienie jednej z podstaw wykluczenia stała się ostateczna. </w:t>
      </w:r>
    </w:p>
    <w:p w:rsidR="00327477" w:rsidRPr="005B286B" w:rsidRDefault="00366B7C" w:rsidP="00831B59">
      <w:pPr>
        <w:numPr>
          <w:ilvl w:val="1"/>
          <w:numId w:val="10"/>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18 i 20 lub ust. 5 pkt 2 i4, jeżeli nie upłynęły 3 lata od dnia zaistnienia zdarzenia będącego podstawą wykluczenia; </w:t>
      </w:r>
    </w:p>
    <w:p w:rsidR="00327477" w:rsidRPr="005B286B" w:rsidRDefault="00366B7C" w:rsidP="00831B59">
      <w:pPr>
        <w:numPr>
          <w:ilvl w:val="1"/>
          <w:numId w:val="10"/>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o którym mowa w art. 24. Ust. 1 pkt 21, jeżeli nie upłynął okres, na jaki został prawomocnie orzeczony zakaz ubiegania się o zamówienie publiczne; </w:t>
      </w:r>
    </w:p>
    <w:p w:rsidR="00327477" w:rsidRPr="005B286B" w:rsidRDefault="00366B7C" w:rsidP="00831B59">
      <w:pPr>
        <w:numPr>
          <w:ilvl w:val="1"/>
          <w:numId w:val="10"/>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o którym mowa w art. 24 ust. 1 pkt 22, jeżeli nie upłynął okres obowiązywania zakazu ubiegania się o zamówienie publiczne.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831B59">
      <w:pPr>
        <w:numPr>
          <w:ilvl w:val="0"/>
          <w:numId w:val="8"/>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Wykonawca, który podlega wykluczeniu na podstawie pkt 1 p-pkt 2 i 3; 5-9 oraz pkt 2 p-pkt 1, może przedstawić dowody na to, że podjęte przez niego środki są wystarczające do wykazania jego rzetelności, w szczególności udowodnić naprawienie szkody wyrządzonej przestępstwem lub przestępstwem skarbowym, zadośćuczynienie pieniężne za doznana krzywdę lub naprawienie szkody, wyczerpujące wyjaśnienie stanu faktycznego oraz współpracę z organami ścigania oraz podjęcie środków technicznych, organizacyjnych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i kadrowych, które są odpowiednie dla zapobiegania dalszym przestępstwom lub przestępstwom skarbowym lub nieprawidłowemu postepowaniu wykonawcy. Przepisu zdania pierwszego nie stosuje się, jeżeli wobec wykonawcy, będącego przedmiotem zbiorowym, orzeczono prawomocnym wyrokiem sądu zakaz ubiegania się o udzielenie zamówienia oraz nie upłynął określony w tym wyroku okres obowiązywania tego zakazu.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8D7BDF" w:rsidRDefault="00366B7C" w:rsidP="004677BE">
      <w:pPr>
        <w:numPr>
          <w:ilvl w:val="0"/>
          <w:numId w:val="8"/>
        </w:numPr>
        <w:ind w:left="927" w:right="49" w:hanging="360"/>
        <w:rPr>
          <w:rFonts w:ascii="Times New Roman" w:hAnsi="Times New Roman" w:cs="Times New Roman"/>
          <w:sz w:val="24"/>
          <w:szCs w:val="24"/>
        </w:rPr>
      </w:pPr>
      <w:r w:rsidRPr="008D7BDF">
        <w:rPr>
          <w:rFonts w:ascii="Times New Roman" w:hAnsi="Times New Roman" w:cs="Times New Roman"/>
          <w:sz w:val="24"/>
          <w:szCs w:val="24"/>
        </w:rPr>
        <w:t>Wykonawca nie podlega wykluczeniu, jeżeli zamawiający uwzględniając wagę</w:t>
      </w:r>
      <w:r w:rsidR="009F4572">
        <w:rPr>
          <w:rFonts w:ascii="Times New Roman" w:hAnsi="Times New Roman" w:cs="Times New Roman"/>
          <w:sz w:val="24"/>
          <w:szCs w:val="24"/>
        </w:rPr>
        <w:t xml:space="preserve">                             </w:t>
      </w:r>
      <w:r w:rsidRPr="008D7BDF">
        <w:rPr>
          <w:rFonts w:ascii="Times New Roman" w:hAnsi="Times New Roman" w:cs="Times New Roman"/>
          <w:sz w:val="24"/>
          <w:szCs w:val="24"/>
        </w:rPr>
        <w:t xml:space="preserve"> i szczególne okoliczności czynu wykonawcy, uzna za wystarczające dowody przedstawione na podstawie pkt 5. </w:t>
      </w:r>
    </w:p>
    <w:p w:rsidR="00327477" w:rsidRPr="005B286B" w:rsidRDefault="004677BE" w:rsidP="00831B59">
      <w:pPr>
        <w:numPr>
          <w:ilvl w:val="0"/>
          <w:numId w:val="8"/>
        </w:numPr>
        <w:ind w:right="49" w:hanging="283"/>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Ofertę wykonawcy wykluczonego uznaje się za odrzuconą.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816" w:right="44" w:hanging="581"/>
        <w:jc w:val="both"/>
        <w:rPr>
          <w:rFonts w:ascii="Times New Roman" w:hAnsi="Times New Roman" w:cs="Times New Roman"/>
          <w:sz w:val="24"/>
          <w:szCs w:val="24"/>
        </w:rPr>
      </w:pPr>
      <w:r w:rsidRPr="005B286B">
        <w:rPr>
          <w:rFonts w:ascii="Times New Roman" w:hAnsi="Times New Roman" w:cs="Times New Roman"/>
          <w:sz w:val="24"/>
          <w:szCs w:val="24"/>
        </w:rPr>
        <w:t>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WYKAZ OŚWIADCZEŃ LUB DOKUMENTÓW, POTWIERDZAJĄCYCH SPEŁNIENIE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WARUNKÓW UDZIAŁU W POSTĘPOWANIU ORAZ BRAK PODSTAW WYKLUCZENIA</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21" w:line="267" w:lineRule="auto"/>
        <w:ind w:left="979" w:right="47" w:hanging="360"/>
        <w:rPr>
          <w:rFonts w:ascii="Times New Roman" w:hAnsi="Times New Roman" w:cs="Times New Roman"/>
          <w:sz w:val="24"/>
          <w:szCs w:val="24"/>
        </w:rPr>
      </w:pPr>
      <w:r w:rsidRPr="005B286B">
        <w:rPr>
          <w:rFonts w:ascii="Times New Roman" w:hAnsi="Times New Roman" w:cs="Times New Roman"/>
          <w:b/>
          <w:sz w:val="24"/>
          <w:szCs w:val="24"/>
        </w:rPr>
        <w:t>1.</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rPr>
        <w:t xml:space="preserve">Wykaz oświadczeń w celu </w:t>
      </w:r>
      <w:r w:rsidRPr="005B286B">
        <w:rPr>
          <w:rFonts w:ascii="Times New Roman" w:hAnsi="Times New Roman" w:cs="Times New Roman"/>
          <w:b/>
          <w:sz w:val="24"/>
          <w:szCs w:val="24"/>
          <w:u w:val="single" w:color="000000"/>
        </w:rPr>
        <w:t>wstępnego potwierdzenia</w:t>
      </w:r>
      <w:r w:rsidRPr="005B286B">
        <w:rPr>
          <w:rFonts w:ascii="Times New Roman" w:hAnsi="Times New Roman" w:cs="Times New Roman"/>
          <w:b/>
          <w:sz w:val="24"/>
          <w:szCs w:val="24"/>
        </w:rPr>
        <w:t xml:space="preserve">, że wykonawca spełnia warunki udziału w postepowaniu oraz nie podlega wykluczeniu z postepowania </w:t>
      </w:r>
    </w:p>
    <w:p w:rsidR="00327477" w:rsidRPr="005B286B" w:rsidRDefault="00366B7C">
      <w:pPr>
        <w:spacing w:after="13" w:line="249" w:lineRule="auto"/>
        <w:ind w:left="1071" w:right="0"/>
        <w:rPr>
          <w:rFonts w:ascii="Times New Roman" w:hAnsi="Times New Roman" w:cs="Times New Roman"/>
          <w:sz w:val="24"/>
          <w:szCs w:val="24"/>
        </w:rPr>
      </w:pPr>
      <w:r w:rsidRPr="005B286B">
        <w:rPr>
          <w:rFonts w:ascii="Times New Roman" w:hAnsi="Times New Roman" w:cs="Times New Roman"/>
          <w:i/>
          <w:sz w:val="24"/>
          <w:szCs w:val="24"/>
        </w:rPr>
        <w:t xml:space="preserve">Wykonawcy winni przedłożyć następujące dokumenty: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1) oświadczenie o spełnieniu warunków udziału i nie podleganiu wykluczeniu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z postępowania (zwane dalej Oświadczeniem) stanowiące wstępne potwierdzenie, że wykonawca nie podlega wykluczeniu oraz spełnia warunki udziału w postepowaniu; niepodleganiu wykluczeniu oraz spełnianiu warunków udziału</w:t>
      </w:r>
      <w:r w:rsidRPr="005B286B">
        <w:rPr>
          <w:rFonts w:ascii="Times New Roman" w:hAnsi="Times New Roman" w:cs="Times New Roman"/>
          <w:b/>
          <w:sz w:val="24"/>
          <w:szCs w:val="24"/>
        </w:rPr>
        <w:t xml:space="preserve"> – </w:t>
      </w:r>
      <w:r w:rsidRPr="005B286B">
        <w:rPr>
          <w:rFonts w:ascii="Times New Roman" w:hAnsi="Times New Roman" w:cs="Times New Roman"/>
          <w:b/>
          <w:i/>
          <w:sz w:val="24"/>
          <w:szCs w:val="24"/>
        </w:rPr>
        <w:t xml:space="preserve">załącznik nr 3 </w:t>
      </w:r>
    </w:p>
    <w:p w:rsidR="00327477" w:rsidRPr="005B286B" w:rsidRDefault="00366B7C" w:rsidP="00831B59">
      <w:pPr>
        <w:numPr>
          <w:ilvl w:val="0"/>
          <w:numId w:val="11"/>
        </w:numPr>
        <w:ind w:right="49"/>
        <w:rPr>
          <w:rFonts w:ascii="Times New Roman" w:hAnsi="Times New Roman" w:cs="Times New Roman"/>
          <w:sz w:val="24"/>
          <w:szCs w:val="24"/>
        </w:rPr>
      </w:pPr>
      <w:r w:rsidRPr="005B286B">
        <w:rPr>
          <w:rFonts w:ascii="Times New Roman" w:hAnsi="Times New Roman" w:cs="Times New Roman"/>
          <w:sz w:val="24"/>
          <w:szCs w:val="24"/>
        </w:rPr>
        <w:lastRenderedPageBreak/>
        <w:t>Wykonawca, który powołuje się na zasoby innych podmiotów, w celu wykazania braku istnienia wobec nich podstaw wykluczenia oraz spełnienia, w zakresie, w jakim powołuje się na ich zasoby, warunków udziału w postępowaniu lub kryteriów selekcji: składa także odrębne</w:t>
      </w:r>
      <w:r w:rsidR="004677B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30"/>
        <w:ind w:left="1004" w:right="49"/>
        <w:rPr>
          <w:rFonts w:ascii="Times New Roman" w:hAnsi="Times New Roman" w:cs="Times New Roman"/>
          <w:sz w:val="24"/>
          <w:szCs w:val="24"/>
        </w:rPr>
      </w:pPr>
      <w:r w:rsidRPr="005B286B">
        <w:rPr>
          <w:rFonts w:ascii="Times New Roman" w:hAnsi="Times New Roman" w:cs="Times New Roman"/>
          <w:sz w:val="24"/>
          <w:szCs w:val="24"/>
        </w:rPr>
        <w:t xml:space="preserve">Oświadczenia dla każdego z tych podmiotów; </w:t>
      </w:r>
    </w:p>
    <w:p w:rsidR="00327477" w:rsidRPr="005B286B" w:rsidRDefault="00366B7C" w:rsidP="00831B59">
      <w:pPr>
        <w:numPr>
          <w:ilvl w:val="0"/>
          <w:numId w:val="11"/>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wspólnego ubiegania się o zamówienie przez wykonawców, Oświadczenie składa każdy z wykonawców wspólnie ubiegających się o zamówienie; </w:t>
      </w:r>
    </w:p>
    <w:p w:rsidR="00327477" w:rsidRPr="005B286B" w:rsidRDefault="00366B7C" w:rsidP="00831B59">
      <w:pPr>
        <w:numPr>
          <w:ilvl w:val="0"/>
          <w:numId w:val="11"/>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Jeżeli wykonawca zamierza część zamówienia zlecić podwykonawcom na zdolnościach, których polega, na potrzeby realizacji tej części, to należy wypełnić odrębne oświadczenia dla tych podwykonawców; </w:t>
      </w:r>
    </w:p>
    <w:p w:rsidR="00327477" w:rsidRPr="005B286B" w:rsidRDefault="00366B7C" w:rsidP="00831B59">
      <w:pPr>
        <w:numPr>
          <w:ilvl w:val="0"/>
          <w:numId w:val="11"/>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dokumenty wskazane w pkt a, b i c muszę potwierdzać spełnienie warunków udziału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brak podstaw wykluczenia lub kryteria selekcji w zakresie, w którym każdy z wykonawców wykazuje spełnienie warunków udziału w postępowaniu; </w:t>
      </w:r>
    </w:p>
    <w:p w:rsidR="00327477" w:rsidRPr="005B286B" w:rsidRDefault="00366B7C" w:rsidP="00831B59">
      <w:pPr>
        <w:numPr>
          <w:ilvl w:val="0"/>
          <w:numId w:val="11"/>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 oświadczeniach należy wypełnić jedynie te działy i sekcje, które dotyczą warunków udziału i potwierdzających brak podstaw do wykluczenia na podstawie treści ogłoszenia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zamówieniu i niniejszej specyfikacji. Wypełnienie pozostałych, nie wymaganych działów i sekcji nie będzie miało wpływu na ocenę oferty. </w:t>
      </w:r>
    </w:p>
    <w:p w:rsidR="00327477" w:rsidRPr="005B286B" w:rsidRDefault="00366B7C">
      <w:pPr>
        <w:spacing w:after="127" w:line="267" w:lineRule="auto"/>
        <w:ind w:left="1004" w:right="44"/>
        <w:rPr>
          <w:rFonts w:ascii="Times New Roman" w:hAnsi="Times New Roman" w:cs="Times New Roman"/>
          <w:sz w:val="24"/>
          <w:szCs w:val="24"/>
        </w:rPr>
      </w:pPr>
      <w:r w:rsidRPr="005B286B">
        <w:rPr>
          <w:rFonts w:ascii="Times New Roman" w:hAnsi="Times New Roman" w:cs="Times New Roman"/>
          <w:b/>
          <w:sz w:val="24"/>
          <w:szCs w:val="24"/>
          <w:u w:val="single" w:color="000000"/>
        </w:rPr>
        <w:t>2) W terminie 3 dni od zamieszczenia na stronie internetowej zamawiającego</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informacji z otwarcia ofert, o której mowa w art. 86 ust. 3 Pzp Wykonawca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zobowiązany jest przekazać Zamawiającemu oświadczenie o przynależności lub</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braku przynależności do tej samej grupy kapitałowej, o której mowa w art. 24 ust. 1</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pkt 23 ustawy Pzp – załącznik nr 4</w:t>
      </w:r>
      <w:r w:rsidRPr="005B286B">
        <w:rPr>
          <w:rFonts w:ascii="Times New Roman" w:hAnsi="Times New Roman" w:cs="Times New Roman"/>
          <w:b/>
          <w:sz w:val="24"/>
          <w:szCs w:val="24"/>
        </w:rPr>
        <w:t xml:space="preserve">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831B59">
      <w:pPr>
        <w:numPr>
          <w:ilvl w:val="0"/>
          <w:numId w:val="12"/>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wezwanie zamawiającego</w:t>
      </w:r>
      <w:r w:rsidRPr="005B286B">
        <w:rPr>
          <w:rFonts w:ascii="Times New Roman" w:hAnsi="Times New Roman" w:cs="Times New Roman"/>
          <w:b/>
          <w:sz w:val="24"/>
          <w:szCs w:val="24"/>
        </w:rPr>
        <w:t xml:space="preserve"> na potwierdzenie okoliczności o których mowa w art. 25 ust. 1 pkt 3 ustawy: </w:t>
      </w:r>
    </w:p>
    <w:p w:rsidR="00315B0C" w:rsidRPr="005B286B" w:rsidRDefault="00315B0C" w:rsidP="00315B0C">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p>
    <w:p w:rsidR="00327477" w:rsidRPr="005B286B" w:rsidRDefault="00366B7C" w:rsidP="00831B59">
      <w:pPr>
        <w:numPr>
          <w:ilvl w:val="0"/>
          <w:numId w:val="12"/>
        </w:numPr>
        <w:spacing w:after="126"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podstawie okoliczności o których mowa w art. 25 ust. 1 pkt 1 ustawy: </w:t>
      </w:r>
    </w:p>
    <w:p w:rsidR="00315B0C" w:rsidRPr="005B286B" w:rsidRDefault="00315B0C" w:rsidP="00315B0C">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p>
    <w:p w:rsidR="00327477" w:rsidRPr="005B286B" w:rsidRDefault="00366B7C">
      <w:pPr>
        <w:spacing w:after="10" w:line="259" w:lineRule="auto"/>
        <w:ind w:left="989" w:right="0" w:firstLine="0"/>
        <w:jc w:val="left"/>
        <w:rPr>
          <w:rFonts w:ascii="Times New Roman" w:hAnsi="Times New Roman" w:cs="Times New Roman"/>
          <w:sz w:val="24"/>
          <w:szCs w:val="24"/>
        </w:rPr>
      </w:pPr>
      <w:r w:rsidRPr="005B286B">
        <w:rPr>
          <w:rFonts w:ascii="Times New Roman" w:eastAsia="Calibri" w:hAnsi="Times New Roman" w:cs="Times New Roman"/>
          <w:noProof/>
          <w:sz w:val="24"/>
          <w:szCs w:val="24"/>
        </w:rPr>
        <mc:AlternateContent>
          <mc:Choice Requires="wpg">
            <w:drawing>
              <wp:inline distT="0" distB="0" distL="0" distR="0">
                <wp:extent cx="3048" cy="137160"/>
                <wp:effectExtent l="0" t="0" r="0" b="0"/>
                <wp:docPr id="41859" name="Group 41859"/>
                <wp:cNvGraphicFramePr/>
                <a:graphic xmlns:a="http://schemas.openxmlformats.org/drawingml/2006/main">
                  <a:graphicData uri="http://schemas.microsoft.com/office/word/2010/wordprocessingGroup">
                    <wpg:wgp>
                      <wpg:cNvGrpSpPr/>
                      <wpg:grpSpPr>
                        <a:xfrm>
                          <a:off x="0" y="0"/>
                          <a:ext cx="3048" cy="137160"/>
                          <a:chOff x="0" y="0"/>
                          <a:chExt cx="3048" cy="137160"/>
                        </a:xfrm>
                      </wpg:grpSpPr>
                      <wps:wsp>
                        <wps:cNvPr id="57541" name="Shape 57541"/>
                        <wps:cNvSpPr/>
                        <wps:spPr>
                          <a:xfrm>
                            <a:off x="0" y="0"/>
                            <a:ext cx="9144" cy="137160"/>
                          </a:xfrm>
                          <a:custGeom>
                            <a:avLst/>
                            <a:gdLst/>
                            <a:ahLst/>
                            <a:cxnLst/>
                            <a:rect l="0" t="0" r="0" b="0"/>
                            <a:pathLst>
                              <a:path w="9144" h="137160">
                                <a:moveTo>
                                  <a:pt x="0" y="0"/>
                                </a:moveTo>
                                <a:lnTo>
                                  <a:pt x="9144" y="0"/>
                                </a:lnTo>
                                <a:lnTo>
                                  <a:pt x="9144" y="137160"/>
                                </a:lnTo>
                                <a:lnTo>
                                  <a:pt x="0" y="1371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inline>
            </w:drawing>
          </mc:Choice>
          <mc:Fallback>
            <w:pict>
              <v:group w14:anchorId="7256F08E" id="Group 41859" o:spid="_x0000_s1026" style="width:.25pt;height:10.8pt;mso-position-horizontal-relative:char;mso-position-vertical-relative:line" coordsize="3048,137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">
                <v:shape id="Shape 57541" o:spid="_x0000_s1027" style="position:absolute;width:9144;height:137160;visibility:visible;mso-wrap-style:square;v-text-anchor:top" coordsize="9144,137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HScUA&#10;AADeAAAADwAAAGRycy9kb3ducmV2LnhtbESPW2vCQBSE3wv+h+UIvtWNpdYa3YgIgj7W3vDtkD25&#10;kOzZkN1c/PddQejjMDPfMNvdaGrRU+tKywoW8wgEcWp1ybmCr8/j8zsI55E11pZJwY0c7JLJ0xZj&#10;bQf+oP7icxEg7GJUUHjfxFK6tCCDbm4b4uBltjXog2xzqVscAtzU8iWK3qTBksNCgQ0dCkqrS2cU&#10;rDJ5zdffXYf4czhHv0N2xKpXajYd9xsQnkb/H360T1rBcrV8XcD9TrgCM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odJxQAAAN4AAAAPAAAAAAAAAAAAAAAAAJgCAABkcnMv&#10;ZG93bnJldi54bWxQSwUGAAAAAAQABAD1AAAAigMAAAAA&#10;" path="m,l9144,r,137160l,137160,,e" fillcolor="yellow" stroked="f" strokeweight="0">
                  <v:stroke miterlimit="83231f" joinstyle="miter"/>
                  <v:path arrowok="t" textboxrect="0,0,9144,137160"/>
                </v:shape>
                <w10:anchorlock/>
              </v:group>
            </w:pict>
          </mc:Fallback>
        </mc:AlternateContent>
      </w:r>
      <w:r w:rsidRPr="005B286B">
        <w:rPr>
          <w:rFonts w:ascii="Times New Roman" w:hAnsi="Times New Roman" w:cs="Times New Roman"/>
          <w:sz w:val="24"/>
          <w:szCs w:val="24"/>
        </w:rPr>
        <w:t xml:space="preserve"> </w:t>
      </w:r>
    </w:p>
    <w:p w:rsidR="00327477" w:rsidRPr="005B286B" w:rsidRDefault="00366B7C" w:rsidP="00831B59">
      <w:pPr>
        <w:numPr>
          <w:ilvl w:val="0"/>
          <w:numId w:val="12"/>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potwierdzenie okoliczności, o których mowa w art. 25 ust. 1 pkt 2 ustawy: </w:t>
      </w:r>
    </w:p>
    <w:p w:rsidR="00315B0C" w:rsidRPr="005B286B" w:rsidRDefault="00315B0C" w:rsidP="00315B0C">
      <w:pPr>
        <w:spacing w:after="123"/>
        <w:ind w:left="1004" w:right="49"/>
        <w:rPr>
          <w:rFonts w:ascii="Times New Roman" w:hAnsi="Times New Roman" w:cs="Times New Roman"/>
          <w:sz w:val="24"/>
          <w:szCs w:val="24"/>
        </w:rPr>
      </w:pPr>
      <w:r>
        <w:rPr>
          <w:rFonts w:ascii="Times New Roman" w:hAnsi="Times New Roman" w:cs="Times New Roman"/>
          <w:i/>
          <w:sz w:val="24"/>
          <w:szCs w:val="24"/>
        </w:rPr>
        <w:t>Oświadczenie -</w:t>
      </w:r>
      <w:r w:rsidRPr="00315B0C">
        <w:rPr>
          <w:rFonts w:ascii="Times New Roman" w:hAnsi="Times New Roman" w:cs="Times New Roman"/>
          <w:b/>
          <w:i/>
          <w:sz w:val="24"/>
          <w:szCs w:val="24"/>
        </w:rPr>
        <w:t xml:space="preserve"> </w:t>
      </w:r>
      <w:r>
        <w:rPr>
          <w:rFonts w:ascii="Times New Roman" w:hAnsi="Times New Roman" w:cs="Times New Roman"/>
          <w:b/>
          <w:i/>
          <w:sz w:val="24"/>
          <w:szCs w:val="24"/>
        </w:rPr>
        <w:t xml:space="preserve"> </w:t>
      </w:r>
      <w:r w:rsidRPr="005B286B">
        <w:rPr>
          <w:rFonts w:ascii="Times New Roman" w:hAnsi="Times New Roman" w:cs="Times New Roman"/>
          <w:b/>
          <w:i/>
          <w:sz w:val="24"/>
          <w:szCs w:val="24"/>
        </w:rPr>
        <w:t xml:space="preserve">załącznik nr 3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3826EB" w:rsidRDefault="00366B7C" w:rsidP="003826EB">
      <w:pPr>
        <w:pStyle w:val="Akapitzlist"/>
        <w:numPr>
          <w:ilvl w:val="0"/>
          <w:numId w:val="12"/>
        </w:numPr>
        <w:ind w:right="49" w:hanging="270"/>
        <w:rPr>
          <w:rFonts w:ascii="Times New Roman" w:hAnsi="Times New Roman" w:cs="Times New Roman"/>
          <w:sz w:val="24"/>
          <w:szCs w:val="24"/>
        </w:rPr>
      </w:pPr>
      <w:r w:rsidRPr="003826EB">
        <w:rPr>
          <w:rFonts w:ascii="Times New Roman" w:hAnsi="Times New Roman" w:cs="Times New Roman"/>
          <w:sz w:val="24"/>
          <w:szCs w:val="24"/>
        </w:rPr>
        <w:t xml:space="preserve">Jeżeli wykonawca ma siedzibę lub miejsce zamieszkania poza terytorium Rzeczypospolitej Polskiej zamiast dokumentów o których mowa: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15B0C" w:rsidRPr="00315B0C" w:rsidRDefault="00366B7C" w:rsidP="00315B0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4.1. w rozdziale VII ust. 2 pkt. 1-3 niniejszej specyfikacji </w:t>
      </w:r>
      <w:r w:rsidR="00315B0C" w:rsidRPr="00315B0C">
        <w:rPr>
          <w:rFonts w:ascii="Times New Roman" w:hAnsi="Times New Roman" w:cs="Times New Roman"/>
          <w:i/>
          <w:sz w:val="24"/>
          <w:szCs w:val="24"/>
        </w:rPr>
        <w:t>Oświadczenie -</w:t>
      </w:r>
      <w:r w:rsidR="00315B0C" w:rsidRPr="00315B0C">
        <w:rPr>
          <w:rFonts w:ascii="Times New Roman" w:hAnsi="Times New Roman" w:cs="Times New Roman"/>
          <w:b/>
          <w:i/>
          <w:sz w:val="24"/>
          <w:szCs w:val="24"/>
        </w:rPr>
        <w:t xml:space="preserve">  załącznik nr 3 </w:t>
      </w:r>
    </w:p>
    <w:p w:rsidR="00327477" w:rsidRPr="00315B0C" w:rsidRDefault="00366B7C" w:rsidP="00510F34">
      <w:pPr>
        <w:pStyle w:val="Akapitzlist"/>
        <w:numPr>
          <w:ilvl w:val="1"/>
          <w:numId w:val="50"/>
        </w:numPr>
        <w:spacing w:after="123"/>
        <w:ind w:right="49"/>
        <w:rPr>
          <w:rFonts w:ascii="Times New Roman" w:hAnsi="Times New Roman" w:cs="Times New Roman"/>
          <w:sz w:val="24"/>
          <w:szCs w:val="24"/>
        </w:rPr>
      </w:pPr>
      <w:r w:rsidRPr="00315B0C">
        <w:rPr>
          <w:rFonts w:ascii="Times New Roman" w:hAnsi="Times New Roman" w:cs="Times New Roman"/>
          <w:sz w:val="24"/>
          <w:szCs w:val="24"/>
        </w:rPr>
        <w:lastRenderedPageBreak/>
        <w:t xml:space="preserve">Oświadczenia składane przez wykonawcę i inne podmioty, na których zdolnościach lub sytuacji  polega wykonawca na zasadach określonych w art. 22a ustawy oraz dotyczące podwykonawców, składane są w oryginale.  </w:t>
      </w:r>
    </w:p>
    <w:p w:rsidR="00327477" w:rsidRPr="005B286B" w:rsidRDefault="00366B7C" w:rsidP="00510F34">
      <w:pPr>
        <w:numPr>
          <w:ilvl w:val="1"/>
          <w:numId w:val="50"/>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Pozostałe dokumenty, inne niż oświadczenia o których mowa wyżej, składane są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oryginale lub kopii potwierdzonej za zgodność z oryginałem. Za oryginał uważa się oświadczenie lub dokument złożone w formie pisemnej lub w formie elektronicznej podpisane odpowiednio własnoręcznym podpisem albo kwalifikowanym podpisem elektronicznym. Potwierdzenia za zgodność z oryginałem dokonuje wykonawca albo podmiot , na którego zdolnościach lub sytuacji polega wykonawca, wykonawcy wspólnie ubiegający się o udzielenie zamówienia publicznego albo podwykonawca- odpowiednio,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zakresie dokumentów, które każdego z nich dotyczą. </w:t>
      </w:r>
    </w:p>
    <w:p w:rsidR="00327477" w:rsidRPr="005B286B" w:rsidRDefault="00366B7C" w:rsidP="00510F34">
      <w:pPr>
        <w:numPr>
          <w:ilvl w:val="1"/>
          <w:numId w:val="50"/>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Dokumenty sporządzone w języku obcym są składane wraz z tłumaczeniem na język polski. </w:t>
      </w:r>
    </w:p>
    <w:p w:rsidR="00327477" w:rsidRPr="005B286B" w:rsidRDefault="00366B7C" w:rsidP="00510F34">
      <w:pPr>
        <w:numPr>
          <w:ilvl w:val="1"/>
          <w:numId w:val="50"/>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Brak jakiegokolwiek z wyżej wymienionych dokumentów, lub złożenie dokumentu </w:t>
      </w:r>
      <w:r w:rsidR="000C580C">
        <w:rPr>
          <w:rFonts w:ascii="Times New Roman" w:hAnsi="Times New Roman" w:cs="Times New Roman"/>
          <w:sz w:val="24"/>
          <w:szCs w:val="24"/>
        </w:rPr>
        <w:t xml:space="preserve">                           </w:t>
      </w:r>
      <w:r w:rsidRPr="005B286B">
        <w:rPr>
          <w:rFonts w:ascii="Times New Roman" w:hAnsi="Times New Roman" w:cs="Times New Roman"/>
          <w:sz w:val="24"/>
          <w:szCs w:val="24"/>
        </w:rPr>
        <w:t xml:space="preserve">w niewłaściwej formie spowoduje wykluczenie wykonawcy z postępowania (po dokonaniu czynności przewidzianych w art. 26 ust. 3 ustawy Pzp.) </w:t>
      </w:r>
    </w:p>
    <w:p w:rsidR="00327477" w:rsidRPr="005B286B" w:rsidRDefault="00366B7C" w:rsidP="00510F34">
      <w:pPr>
        <w:numPr>
          <w:ilvl w:val="1"/>
          <w:numId w:val="50"/>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Wszelkie druki, stanowiące załączniki do niniejszej SIWZ są wzorami mającymi ułatwić Wykonawcy złożenie oferty. Dopuszcza się zastosowanie innych druków oświadczeń i wykazów pod warunkiem, że będą one zawierały wszystkie wymagane informacje. </w:t>
      </w:r>
    </w:p>
    <w:p w:rsidR="00327477" w:rsidRPr="005B286B" w:rsidRDefault="00366B7C" w:rsidP="00510F34">
      <w:pPr>
        <w:numPr>
          <w:ilvl w:val="1"/>
          <w:numId w:val="50"/>
        </w:numPr>
        <w:spacing w:after="130"/>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Ocena spełnienia warunków zostanie dokonana wg formuły: spełnia/nie spełnia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82"/>
        <w:jc w:val="both"/>
        <w:rPr>
          <w:rFonts w:ascii="Times New Roman" w:hAnsi="Times New Roman" w:cs="Times New Roman"/>
          <w:sz w:val="24"/>
          <w:szCs w:val="24"/>
        </w:rPr>
      </w:pPr>
      <w:r w:rsidRPr="005B286B">
        <w:rPr>
          <w:rFonts w:ascii="Times New Roman" w:hAnsi="Times New Roman" w:cs="Times New Roman"/>
          <w:sz w:val="24"/>
          <w:szCs w:val="24"/>
        </w:rPr>
        <w:t>VIII.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 xml:space="preserve">INFORMACJE O SPOSOBIE POROZUMIEWANIA SIĘ ZAMAWIAJĄCEGO </w:t>
      </w:r>
      <w:r w:rsidR="000C580C">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Z WYKONAWCAMI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ORAZ PRZEKAZYWANIA OŚWIADCZEŃ LUB DOKUMENTÓW, A TAKŻE WSKAZANIE OSÓB</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UPRAWNIONYCH DO POROZUMIEWANIA SIĘ Z WYKONAWCAMI</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prowadzi się w formie pisemnej. </w:t>
      </w:r>
    </w:p>
    <w:p w:rsidR="000C580C"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Zamawiający dopuszcza wszelkie niżej wymienione formy porozumiewania się </w:t>
      </w:r>
      <w:r w:rsidR="000C580C">
        <w:rPr>
          <w:rFonts w:ascii="Times New Roman" w:hAnsi="Times New Roman" w:cs="Times New Roman"/>
          <w:sz w:val="24"/>
          <w:szCs w:val="24"/>
        </w:rPr>
        <w:t xml:space="preserve">                                   </w:t>
      </w:r>
      <w:r w:rsidRPr="005B286B">
        <w:rPr>
          <w:rFonts w:ascii="Times New Roman" w:hAnsi="Times New Roman" w:cs="Times New Roman"/>
          <w:sz w:val="24"/>
          <w:szCs w:val="24"/>
        </w:rPr>
        <w:t>z Wykonawcami:</w:t>
      </w:r>
    </w:p>
    <w:p w:rsidR="00327477" w:rsidRPr="000C580C" w:rsidRDefault="00366B7C" w:rsidP="00510F34">
      <w:pPr>
        <w:pStyle w:val="Akapitzlist"/>
        <w:numPr>
          <w:ilvl w:val="1"/>
          <w:numId w:val="47"/>
        </w:numPr>
        <w:ind w:right="49"/>
        <w:rPr>
          <w:rFonts w:ascii="Times New Roman" w:hAnsi="Times New Roman" w:cs="Times New Roman"/>
          <w:sz w:val="24"/>
          <w:szCs w:val="24"/>
        </w:rPr>
      </w:pPr>
      <w:r w:rsidRPr="000C580C">
        <w:rPr>
          <w:rFonts w:ascii="Times New Roman" w:hAnsi="Times New Roman" w:cs="Times New Roman"/>
          <w:sz w:val="24"/>
          <w:szCs w:val="24"/>
        </w:rPr>
        <w:t xml:space="preserve">środki komunikacji elektronicznej: poczta elektroniczna i faks; </w:t>
      </w:r>
    </w:p>
    <w:p w:rsidR="00327477" w:rsidRPr="005B286B" w:rsidRDefault="00366B7C" w:rsidP="00510F34">
      <w:pPr>
        <w:numPr>
          <w:ilvl w:val="1"/>
          <w:numId w:val="47"/>
        </w:numPr>
        <w:ind w:right="49"/>
        <w:rPr>
          <w:rFonts w:ascii="Times New Roman" w:hAnsi="Times New Roman" w:cs="Times New Roman"/>
          <w:sz w:val="24"/>
          <w:szCs w:val="24"/>
        </w:rPr>
      </w:pPr>
      <w:r w:rsidRPr="005B286B">
        <w:rPr>
          <w:rFonts w:ascii="Times New Roman" w:hAnsi="Times New Roman" w:cs="Times New Roman"/>
          <w:sz w:val="24"/>
          <w:szCs w:val="24"/>
        </w:rPr>
        <w:t xml:space="preserve">operator pocztowy; </w:t>
      </w:r>
    </w:p>
    <w:p w:rsidR="00327477" w:rsidRPr="005B286B" w:rsidRDefault="00366B7C" w:rsidP="00510F34">
      <w:pPr>
        <w:numPr>
          <w:ilvl w:val="1"/>
          <w:numId w:val="47"/>
        </w:numPr>
        <w:ind w:right="49"/>
        <w:rPr>
          <w:rFonts w:ascii="Times New Roman" w:hAnsi="Times New Roman" w:cs="Times New Roman"/>
          <w:sz w:val="24"/>
          <w:szCs w:val="24"/>
        </w:rPr>
      </w:pPr>
      <w:r w:rsidRPr="005B286B">
        <w:rPr>
          <w:rFonts w:ascii="Times New Roman" w:hAnsi="Times New Roman" w:cs="Times New Roman"/>
          <w:sz w:val="24"/>
          <w:szCs w:val="24"/>
        </w:rPr>
        <w:t xml:space="preserve">kurier; </w:t>
      </w:r>
    </w:p>
    <w:p w:rsidR="00327477" w:rsidRPr="005B286B" w:rsidRDefault="00366B7C" w:rsidP="00510F34">
      <w:pPr>
        <w:numPr>
          <w:ilvl w:val="1"/>
          <w:numId w:val="47"/>
        </w:numPr>
        <w:ind w:right="49"/>
        <w:rPr>
          <w:rFonts w:ascii="Times New Roman" w:hAnsi="Times New Roman" w:cs="Times New Roman"/>
          <w:sz w:val="24"/>
          <w:szCs w:val="24"/>
        </w:rPr>
      </w:pPr>
      <w:r w:rsidRPr="005B286B">
        <w:rPr>
          <w:rFonts w:ascii="Times New Roman" w:hAnsi="Times New Roman" w:cs="Times New Roman"/>
          <w:sz w:val="24"/>
          <w:szCs w:val="24"/>
        </w:rPr>
        <w:t>osobiste doręczenie</w:t>
      </w:r>
      <w:r w:rsidR="000C580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366B7C" w:rsidP="00510F34">
      <w:pPr>
        <w:numPr>
          <w:ilvl w:val="0"/>
          <w:numId w:val="13"/>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może zwrócić się do Zamawiającego o wyjaśnienie treści specyfikacji istotnych warunków zamówienia. Pytania wykonawców muszą być sformułowane na piśmie i skierowane na adres: </w:t>
      </w:r>
      <w:r w:rsidR="002072D3">
        <w:rPr>
          <w:rFonts w:ascii="Times New Roman" w:hAnsi="Times New Roman" w:cs="Times New Roman"/>
          <w:sz w:val="24"/>
          <w:szCs w:val="24"/>
        </w:rPr>
        <w:t>Urząd Miejski w</w:t>
      </w:r>
      <w:r w:rsidR="00910DED">
        <w:rPr>
          <w:rFonts w:ascii="Times New Roman" w:hAnsi="Times New Roman" w:cs="Times New Roman"/>
          <w:sz w:val="24"/>
          <w:szCs w:val="24"/>
        </w:rPr>
        <w:t xml:space="preserve"> Dukl</w:t>
      </w:r>
      <w:r w:rsidR="002072D3">
        <w:rPr>
          <w:rFonts w:ascii="Times New Roman" w:hAnsi="Times New Roman" w:cs="Times New Roman"/>
          <w:sz w:val="24"/>
          <w:szCs w:val="24"/>
        </w:rPr>
        <w:t>i</w:t>
      </w:r>
      <w:r w:rsidR="00910DED">
        <w:rPr>
          <w:rFonts w:ascii="Times New Roman" w:hAnsi="Times New Roman" w:cs="Times New Roman"/>
          <w:sz w:val="24"/>
          <w:szCs w:val="24"/>
        </w:rPr>
        <w:t>, 38-450 Dukla, ul. Trakt Węgierski Nr 11</w:t>
      </w:r>
      <w:r w:rsidRPr="005B286B">
        <w:rPr>
          <w:rFonts w:ascii="Times New Roman" w:hAnsi="Times New Roman" w:cs="Times New Roman"/>
          <w:sz w:val="24"/>
          <w:szCs w:val="24"/>
        </w:rPr>
        <w:t>, faks</w:t>
      </w:r>
      <w:r w:rsidR="00910DED">
        <w:rPr>
          <w:rFonts w:ascii="Times New Roman" w:hAnsi="Times New Roman" w:cs="Times New Roman"/>
          <w:sz w:val="24"/>
          <w:szCs w:val="24"/>
        </w:rPr>
        <w:t>: 13 433 10 11</w:t>
      </w:r>
      <w:r w:rsidRPr="005B286B">
        <w:rPr>
          <w:rFonts w:ascii="Times New Roman" w:hAnsi="Times New Roman" w:cs="Times New Roman"/>
          <w:sz w:val="24"/>
          <w:szCs w:val="24"/>
        </w:rPr>
        <w:t xml:space="preserve"> lub na adres e-mail</w:t>
      </w:r>
      <w:r w:rsidR="00910DED">
        <w:rPr>
          <w:rFonts w:ascii="Times New Roman" w:hAnsi="Times New Roman" w:cs="Times New Roman"/>
          <w:sz w:val="24"/>
          <w:szCs w:val="24"/>
        </w:rPr>
        <w:t>:przetarg@dukla.pl.</w:t>
      </w:r>
    </w:p>
    <w:p w:rsidR="00327477" w:rsidRPr="005B286B" w:rsidRDefault="00366B7C" w:rsidP="00510F34">
      <w:pPr>
        <w:numPr>
          <w:ilvl w:val="0"/>
          <w:numId w:val="13"/>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udzieli odpowiedzi zgodnie z art. 38 ust. 1 ustawy Pzp.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Treść zapytań wraz z wyjaśnieniami zamawiający przekaże wykonawcom, którym przekazał SIWZ, bez ujawniania źródła zapytania oraz na własnej stronie internetowej.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Zamawiający nie przewiduje zorganizowania zebrania z wykonawcami.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Osobami upoważnionymi ze strony zamawiającego do porozumiewania się </w:t>
      </w:r>
      <w:r w:rsidR="0063096F">
        <w:rPr>
          <w:rFonts w:ascii="Times New Roman" w:hAnsi="Times New Roman" w:cs="Times New Roman"/>
          <w:sz w:val="24"/>
          <w:szCs w:val="24"/>
        </w:rPr>
        <w:t xml:space="preserve">                                             </w:t>
      </w:r>
      <w:r w:rsidRPr="005B286B">
        <w:rPr>
          <w:rFonts w:ascii="Times New Roman" w:hAnsi="Times New Roman" w:cs="Times New Roman"/>
          <w:sz w:val="24"/>
          <w:szCs w:val="24"/>
        </w:rPr>
        <w:t xml:space="preserve">z wykonawcami są: </w:t>
      </w:r>
    </w:p>
    <w:p w:rsidR="00327477" w:rsidRPr="001F5F11" w:rsidRDefault="009F098A" w:rsidP="00510F34">
      <w:pPr>
        <w:pStyle w:val="Akapitzlist"/>
        <w:numPr>
          <w:ilvl w:val="0"/>
          <w:numId w:val="51"/>
        </w:numPr>
        <w:ind w:right="49"/>
        <w:rPr>
          <w:rFonts w:ascii="Times New Roman" w:hAnsi="Times New Roman" w:cs="Times New Roman"/>
          <w:sz w:val="24"/>
          <w:szCs w:val="24"/>
        </w:rPr>
      </w:pPr>
      <w:r w:rsidRPr="001F5F11">
        <w:rPr>
          <w:rFonts w:ascii="Times New Roman" w:hAnsi="Times New Roman" w:cs="Times New Roman"/>
          <w:sz w:val="24"/>
          <w:szCs w:val="24"/>
        </w:rPr>
        <w:t>Janina Cypara</w:t>
      </w:r>
      <w:r w:rsidR="00351597" w:rsidRPr="001F5F11">
        <w:rPr>
          <w:rFonts w:ascii="Times New Roman" w:hAnsi="Times New Roman" w:cs="Times New Roman"/>
          <w:sz w:val="24"/>
          <w:szCs w:val="24"/>
        </w:rPr>
        <w:t xml:space="preserve"> – w zakresie opisu przedmiotu zamówienia, od poniedziałku do piątku                            w godzinach 7:00 do 15:00,                              </w:t>
      </w:r>
    </w:p>
    <w:p w:rsidR="00327477" w:rsidRPr="001F5F11" w:rsidRDefault="00063934" w:rsidP="00510F34">
      <w:pPr>
        <w:pStyle w:val="Akapitzlist"/>
        <w:numPr>
          <w:ilvl w:val="0"/>
          <w:numId w:val="51"/>
        </w:numPr>
        <w:ind w:right="-11"/>
        <w:rPr>
          <w:rFonts w:ascii="Times New Roman" w:hAnsi="Times New Roman" w:cs="Times New Roman"/>
          <w:sz w:val="24"/>
          <w:szCs w:val="24"/>
        </w:rPr>
      </w:pPr>
      <w:r w:rsidRPr="001F5F11">
        <w:rPr>
          <w:rFonts w:ascii="Times New Roman" w:hAnsi="Times New Roman" w:cs="Times New Roman"/>
          <w:sz w:val="24"/>
          <w:szCs w:val="24"/>
        </w:rPr>
        <w:t>Maria Chłap</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w zakresie Pzp</w:t>
      </w:r>
      <w:r w:rsidR="00351597" w:rsidRPr="001F5F11">
        <w:rPr>
          <w:rFonts w:ascii="Times New Roman" w:hAnsi="Times New Roman" w:cs="Times New Roman"/>
          <w:sz w:val="24"/>
          <w:szCs w:val="24"/>
        </w:rPr>
        <w:t>,</w:t>
      </w:r>
      <w:r w:rsidRPr="001F5F11">
        <w:rPr>
          <w:rFonts w:ascii="Times New Roman" w:hAnsi="Times New Roman" w:cs="Times New Roman"/>
          <w:sz w:val="24"/>
          <w:szCs w:val="24"/>
        </w:rPr>
        <w:t xml:space="preserve"> </w:t>
      </w:r>
      <w:r w:rsidR="00366B7C" w:rsidRPr="001F5F11">
        <w:rPr>
          <w:rFonts w:ascii="Times New Roman" w:hAnsi="Times New Roman" w:cs="Times New Roman"/>
          <w:sz w:val="24"/>
          <w:szCs w:val="24"/>
        </w:rPr>
        <w:t>od poniedziałku do piątku w godzinach 7:00 do 15:00</w:t>
      </w:r>
      <w:r w:rsidR="00351597" w:rsidRPr="001F5F11">
        <w:rPr>
          <w:rFonts w:ascii="Times New Roman" w:hAnsi="Times New Roman" w:cs="Times New Roman"/>
          <w:sz w:val="24"/>
          <w:szCs w:val="24"/>
        </w:rPr>
        <w:t>.</w:t>
      </w:r>
      <w:r w:rsidR="00366B7C" w:rsidRPr="001F5F11">
        <w:rPr>
          <w:rFonts w:ascii="Times New Roman" w:hAnsi="Times New Roman" w:cs="Times New Roman"/>
          <w:sz w:val="24"/>
          <w:szCs w:val="24"/>
        </w:rPr>
        <w:t xml:space="preserve"> </w:t>
      </w:r>
      <w:r w:rsidRPr="001F5F11">
        <w:rPr>
          <w:rFonts w:ascii="Times New Roman" w:hAnsi="Times New Roman" w:cs="Times New Roman"/>
          <w:sz w:val="24"/>
          <w:szCs w:val="24"/>
        </w:rPr>
        <w:t xml:space="preserve">                            </w:t>
      </w:r>
      <w:r w:rsidR="00366B7C" w:rsidRPr="001F5F11">
        <w:rPr>
          <w:rFonts w:ascii="Times New Roman" w:hAnsi="Times New Roman" w:cs="Times New Roman"/>
          <w:sz w:val="24"/>
          <w:szCs w:val="24"/>
        </w:rPr>
        <w:t xml:space="preserv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Wykonawca pobierający wersję elektroniczną SIWZ ze strony internetowej Zamawiającego zobowiązany jest do jej monitorowania w tym samym miejscu, </w:t>
      </w:r>
      <w:r w:rsidR="00063934">
        <w:rPr>
          <w:rFonts w:ascii="Times New Roman" w:hAnsi="Times New Roman" w:cs="Times New Roman"/>
          <w:b/>
          <w:sz w:val="24"/>
          <w:szCs w:val="24"/>
        </w:rPr>
        <w:t xml:space="preserve">                      </w:t>
      </w:r>
      <w:r w:rsidRPr="005B286B">
        <w:rPr>
          <w:rFonts w:ascii="Times New Roman" w:hAnsi="Times New Roman" w:cs="Times New Roman"/>
          <w:b/>
          <w:sz w:val="24"/>
          <w:szCs w:val="24"/>
        </w:rPr>
        <w:t>z którego została pobrana, w terminie do dnia otwarcia ofert, gdyż zamieszczane tam są wyjaśnienia treści SIWZ. Dokonane w ten sposób uzupełnienie stanie się częścią SIWZ i będzie dla Wykonawców wiążące</w:t>
      </w:r>
      <w:r w:rsidRPr="005B286B">
        <w:rPr>
          <w:rFonts w:ascii="Times New Roman" w:hAnsi="Times New Roman" w:cs="Times New Roman"/>
          <w:sz w:val="24"/>
          <w:szCs w:val="24"/>
        </w:rPr>
        <w:t xml:space="preserve">.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w uzasadnionych przypadkach może przed upływem terminu składania ofert zmienić treść specyfikacji istotnych warunków zamówienia. Dokonaną zmianę treści specyfikacji Zamawiający udostępniona na stronie internetowej, chyba że specyfikacja nie podlega udostepnieniu na stronie internetowej.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WADIUM</w:t>
      </w:r>
      <w:r w:rsidRPr="005B286B">
        <w:rPr>
          <w:rFonts w:ascii="Times New Roman" w:hAnsi="Times New Roman" w:cs="Times New Roman"/>
          <w:sz w:val="24"/>
          <w:szCs w:val="24"/>
        </w:rPr>
        <w:t xml:space="preserve"> </w:t>
      </w:r>
      <w:r w:rsidR="00D51828">
        <w:rPr>
          <w:rFonts w:ascii="Times New Roman" w:hAnsi="Times New Roman" w:cs="Times New Roman"/>
          <w:sz w:val="24"/>
          <w:szCs w:val="24"/>
        </w:rPr>
        <w:t>:</w:t>
      </w:r>
    </w:p>
    <w:p w:rsidR="008D1D76" w:rsidRPr="008D1D76" w:rsidRDefault="008D1D76" w:rsidP="008D1D76">
      <w:pPr>
        <w:spacing w:before="120" w:after="120" w:line="240" w:lineRule="auto"/>
        <w:ind w:left="720" w:right="851" w:firstLine="0"/>
        <w:jc w:val="left"/>
        <w:rPr>
          <w:rFonts w:ascii="Times New Roman" w:hAnsi="Times New Roman" w:cs="Times New Roman"/>
          <w:sz w:val="24"/>
          <w:szCs w:val="24"/>
        </w:rPr>
      </w:pPr>
      <w:r w:rsidRPr="008D1D76">
        <w:rPr>
          <w:rFonts w:ascii="Times New Roman" w:hAnsi="Times New Roman" w:cs="Times New Roman"/>
          <w:sz w:val="24"/>
          <w:szCs w:val="24"/>
        </w:rPr>
        <w:t xml:space="preserve">Warunkiem udziału w postępowaniu o udzielenie zamówienia jest wniesienie wadium   w wysokości: </w:t>
      </w:r>
      <w:r w:rsidR="00760AB6" w:rsidRPr="00760AB6">
        <w:rPr>
          <w:rFonts w:ascii="Times New Roman" w:hAnsi="Times New Roman" w:cs="Times New Roman"/>
          <w:b/>
          <w:color w:val="auto"/>
          <w:sz w:val="24"/>
          <w:szCs w:val="24"/>
        </w:rPr>
        <w:t>5</w:t>
      </w:r>
      <w:r w:rsidRPr="00760AB6">
        <w:rPr>
          <w:rFonts w:ascii="Times New Roman" w:hAnsi="Times New Roman" w:cs="Times New Roman"/>
          <w:b/>
          <w:color w:val="auto"/>
          <w:sz w:val="24"/>
          <w:szCs w:val="24"/>
        </w:rPr>
        <w:t xml:space="preserve"> 000,00 zł</w:t>
      </w:r>
      <w:r w:rsidRPr="00760AB6">
        <w:rPr>
          <w:rFonts w:ascii="Times New Roman" w:hAnsi="Times New Roman" w:cs="Times New Roman"/>
          <w:color w:val="auto"/>
          <w:sz w:val="24"/>
          <w:szCs w:val="24"/>
        </w:rPr>
        <w:t xml:space="preserve"> </w:t>
      </w:r>
      <w:r w:rsidRPr="008D1D76">
        <w:rPr>
          <w:rFonts w:ascii="Times New Roman" w:hAnsi="Times New Roman" w:cs="Times New Roman"/>
          <w:sz w:val="24"/>
          <w:szCs w:val="24"/>
        </w:rPr>
        <w:t xml:space="preserve">(słownie: </w:t>
      </w:r>
      <w:r w:rsidR="00760AB6">
        <w:rPr>
          <w:rFonts w:ascii="Times New Roman" w:hAnsi="Times New Roman" w:cs="Times New Roman"/>
          <w:sz w:val="24"/>
          <w:szCs w:val="24"/>
        </w:rPr>
        <w:t>pięć</w:t>
      </w:r>
      <w:r w:rsidRPr="008D1D76">
        <w:rPr>
          <w:rFonts w:ascii="Times New Roman" w:hAnsi="Times New Roman" w:cs="Times New Roman"/>
          <w:sz w:val="24"/>
          <w:szCs w:val="24"/>
        </w:rPr>
        <w:t xml:space="preserve"> </w:t>
      </w:r>
      <w:r w:rsidR="00760AB6" w:rsidRPr="008D1D76">
        <w:rPr>
          <w:rFonts w:ascii="Times New Roman" w:hAnsi="Times New Roman" w:cs="Times New Roman"/>
          <w:sz w:val="24"/>
          <w:szCs w:val="24"/>
        </w:rPr>
        <w:t>tysięc</w:t>
      </w:r>
      <w:r w:rsidR="00760AB6">
        <w:rPr>
          <w:rFonts w:ascii="Times New Roman" w:hAnsi="Times New Roman" w:cs="Times New Roman"/>
          <w:sz w:val="24"/>
          <w:szCs w:val="24"/>
        </w:rPr>
        <w:t>y</w:t>
      </w:r>
      <w:r w:rsidRPr="008D1D76">
        <w:rPr>
          <w:rFonts w:ascii="Times New Roman" w:hAnsi="Times New Roman" w:cs="Times New Roman"/>
          <w:sz w:val="24"/>
          <w:szCs w:val="24"/>
        </w:rPr>
        <w:t xml:space="preserve"> złotych). Wadium należy wnieść  przed upływem terminu składania ofert. Wadium może być wnoszone  w jednej lub kilku następujących formach: </w:t>
      </w:r>
    </w:p>
    <w:p w:rsidR="008D1D76" w:rsidRPr="008D1D76" w:rsidRDefault="008D1D76" w:rsidP="00510F34">
      <w:pPr>
        <w:pStyle w:val="Akapitzlist"/>
        <w:numPr>
          <w:ilvl w:val="0"/>
          <w:numId w:val="44"/>
        </w:numPr>
        <w:spacing w:after="0" w:line="240" w:lineRule="auto"/>
        <w:ind w:left="851" w:right="0"/>
        <w:jc w:val="left"/>
        <w:rPr>
          <w:rFonts w:ascii="Times New Roman" w:hAnsi="Times New Roman" w:cs="Times New Roman"/>
          <w:sz w:val="24"/>
          <w:szCs w:val="24"/>
        </w:rPr>
      </w:pPr>
      <w:r w:rsidRPr="008D1D76">
        <w:rPr>
          <w:rFonts w:ascii="Times New Roman" w:hAnsi="Times New Roman" w:cs="Times New Roman"/>
          <w:sz w:val="24"/>
          <w:szCs w:val="24"/>
        </w:rPr>
        <w:t xml:space="preserve">pieniądzu; </w:t>
      </w:r>
    </w:p>
    <w:p w:rsidR="008D1D76" w:rsidRPr="008D1D76" w:rsidRDefault="008D1D76" w:rsidP="00510F34">
      <w:pPr>
        <w:pStyle w:val="Akapitzlist"/>
        <w:numPr>
          <w:ilvl w:val="0"/>
          <w:numId w:val="44"/>
        </w:numPr>
        <w:spacing w:after="0" w:line="240" w:lineRule="auto"/>
        <w:ind w:left="851" w:right="0"/>
        <w:jc w:val="left"/>
        <w:rPr>
          <w:rFonts w:ascii="Times New Roman" w:hAnsi="Times New Roman" w:cs="Times New Roman"/>
          <w:sz w:val="24"/>
          <w:szCs w:val="24"/>
        </w:rPr>
      </w:pPr>
      <w:r w:rsidRPr="008D1D76">
        <w:rPr>
          <w:rFonts w:ascii="Times New Roman" w:hAnsi="Times New Roman" w:cs="Times New Roman"/>
          <w:sz w:val="24"/>
          <w:szCs w:val="24"/>
        </w:rPr>
        <w:t xml:space="preserve">poręczeniach bankowych lub poręczeniach spółdzielczej kasy oszczędnościowo-  kredytowej,  z tym że poręczenie kasy jest zawsze poręczeniem pieniężnym; </w:t>
      </w:r>
    </w:p>
    <w:p w:rsidR="008D1D76" w:rsidRPr="008D1D76" w:rsidRDefault="008D1D76" w:rsidP="00510F34">
      <w:pPr>
        <w:pStyle w:val="Akapitzlist"/>
        <w:numPr>
          <w:ilvl w:val="0"/>
          <w:numId w:val="44"/>
        </w:numPr>
        <w:spacing w:after="0" w:line="240" w:lineRule="auto"/>
        <w:ind w:left="851" w:right="0"/>
        <w:jc w:val="left"/>
        <w:rPr>
          <w:rFonts w:ascii="Times New Roman" w:hAnsi="Times New Roman" w:cs="Times New Roman"/>
          <w:sz w:val="24"/>
          <w:szCs w:val="24"/>
        </w:rPr>
      </w:pPr>
      <w:r w:rsidRPr="008D1D76">
        <w:rPr>
          <w:rFonts w:ascii="Times New Roman" w:hAnsi="Times New Roman" w:cs="Times New Roman"/>
          <w:sz w:val="24"/>
          <w:szCs w:val="24"/>
        </w:rPr>
        <w:t xml:space="preserve">gwarancjach bankowych; </w:t>
      </w:r>
    </w:p>
    <w:p w:rsidR="008D1D76" w:rsidRPr="008D1D76" w:rsidRDefault="008D1D76" w:rsidP="00510F34">
      <w:pPr>
        <w:pStyle w:val="Akapitzlist"/>
        <w:numPr>
          <w:ilvl w:val="0"/>
          <w:numId w:val="44"/>
        </w:numPr>
        <w:spacing w:after="0" w:line="240" w:lineRule="auto"/>
        <w:ind w:left="851" w:right="0"/>
        <w:jc w:val="left"/>
        <w:rPr>
          <w:rFonts w:ascii="Times New Roman" w:hAnsi="Times New Roman" w:cs="Times New Roman"/>
          <w:sz w:val="24"/>
          <w:szCs w:val="24"/>
        </w:rPr>
      </w:pPr>
      <w:r w:rsidRPr="008D1D76">
        <w:rPr>
          <w:rFonts w:ascii="Times New Roman" w:hAnsi="Times New Roman" w:cs="Times New Roman"/>
          <w:sz w:val="24"/>
          <w:szCs w:val="24"/>
        </w:rPr>
        <w:t xml:space="preserve">gwarancjach ubezpieczeniowych; </w:t>
      </w:r>
    </w:p>
    <w:p w:rsidR="008D1D76" w:rsidRPr="008D1D76" w:rsidRDefault="008D1D76" w:rsidP="00510F34">
      <w:pPr>
        <w:pStyle w:val="Akapitzlist"/>
        <w:numPr>
          <w:ilvl w:val="0"/>
          <w:numId w:val="44"/>
        </w:numPr>
        <w:spacing w:after="0" w:line="240" w:lineRule="auto"/>
        <w:ind w:left="851" w:right="0"/>
        <w:jc w:val="left"/>
        <w:rPr>
          <w:rFonts w:ascii="Times New Roman" w:hAnsi="Times New Roman" w:cs="Times New Roman"/>
          <w:sz w:val="24"/>
          <w:szCs w:val="24"/>
        </w:rPr>
      </w:pPr>
      <w:r w:rsidRPr="008D1D76">
        <w:rPr>
          <w:rFonts w:ascii="Times New Roman" w:hAnsi="Times New Roman" w:cs="Times New Roman"/>
          <w:sz w:val="24"/>
          <w:szCs w:val="24"/>
        </w:rPr>
        <w:t xml:space="preserve">poręczeniach udzielanych przez podmioty, o których mowa w art. 6b ust. 5 pkt 2 ustawy </w:t>
      </w:r>
      <w:r w:rsidR="00056ED7">
        <w:rPr>
          <w:rFonts w:ascii="Times New Roman" w:hAnsi="Times New Roman" w:cs="Times New Roman"/>
          <w:sz w:val="24"/>
          <w:szCs w:val="24"/>
        </w:rPr>
        <w:t xml:space="preserve">                      </w:t>
      </w:r>
      <w:r w:rsidRPr="008D1D76">
        <w:rPr>
          <w:rFonts w:ascii="Times New Roman" w:hAnsi="Times New Roman" w:cs="Times New Roman"/>
          <w:sz w:val="24"/>
          <w:szCs w:val="24"/>
        </w:rPr>
        <w:t xml:space="preserve">z dnia  9 listopada 2000 r. o utworzeniu Polskiej Agencji Rozwoju Przedsiębiorczości. </w:t>
      </w:r>
    </w:p>
    <w:p w:rsidR="008D1D76" w:rsidRPr="008D1D76" w:rsidRDefault="008D1D76" w:rsidP="008D1D76">
      <w:pPr>
        <w:spacing w:before="120" w:after="120"/>
        <w:rPr>
          <w:rFonts w:ascii="Times New Roman" w:hAnsi="Times New Roman" w:cs="Times New Roman"/>
          <w:sz w:val="24"/>
          <w:szCs w:val="24"/>
        </w:rPr>
      </w:pPr>
      <w:r w:rsidRPr="008D1D76">
        <w:rPr>
          <w:rFonts w:ascii="Times New Roman" w:hAnsi="Times New Roman" w:cs="Times New Roman"/>
          <w:sz w:val="24"/>
          <w:szCs w:val="24"/>
        </w:rPr>
        <w:t>Wadium wnoszone w pieniądzu należy wpłacić na rachunek bankowy Gminy Dukla,               38-450 Dukla ul. Trakt Węgierski 11  – Podkarpacki Bank Spółdzielczy w Sanoku o/Dukla 58 86421096 2010 9600 1833 0002 .</w:t>
      </w:r>
    </w:p>
    <w:p w:rsidR="00D51828" w:rsidRPr="008D1D76" w:rsidRDefault="00D51828" w:rsidP="00D51828">
      <w:pPr>
        <w:tabs>
          <w:tab w:val="left" w:pos="2307"/>
        </w:tabs>
        <w:rPr>
          <w:rFonts w:ascii="Times New Roman" w:hAnsi="Times New Roman" w:cs="Times New Roman"/>
          <w:i/>
          <w:sz w:val="24"/>
          <w:szCs w:val="24"/>
        </w:rPr>
      </w:pPr>
      <w:r w:rsidRPr="008D1D76">
        <w:rPr>
          <w:rFonts w:ascii="Times New Roman" w:hAnsi="Times New Roman" w:cs="Times New Roman"/>
          <w:i/>
          <w:sz w:val="24"/>
          <w:szCs w:val="24"/>
        </w:rPr>
        <w:tab/>
      </w:r>
    </w:p>
    <w:p w:rsidR="00327477" w:rsidRPr="005B286B" w:rsidRDefault="00366B7C">
      <w:pPr>
        <w:pStyle w:val="Nagwek2"/>
        <w:spacing w:after="6"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ZWIĄZANIA OFERTĄ</w:t>
      </w:r>
      <w:r w:rsidRPr="005B286B">
        <w:rPr>
          <w:rFonts w:ascii="Times New Roman" w:hAnsi="Times New Roman" w:cs="Times New Roman"/>
          <w:sz w:val="24"/>
          <w:szCs w:val="24"/>
        </w:rPr>
        <w:t xml:space="preserve"> </w:t>
      </w:r>
    </w:p>
    <w:p w:rsidR="00327477" w:rsidRPr="005B286B" w:rsidRDefault="00366B7C" w:rsidP="00510F34">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zostanie związany złożoną ofertą przez okres </w:t>
      </w:r>
      <w:r w:rsidRPr="005B286B">
        <w:rPr>
          <w:rFonts w:ascii="Times New Roman" w:hAnsi="Times New Roman" w:cs="Times New Roman"/>
          <w:b/>
          <w:sz w:val="24"/>
          <w:szCs w:val="24"/>
        </w:rPr>
        <w:t>30 dni</w:t>
      </w:r>
      <w:r w:rsidRPr="005B286B">
        <w:rPr>
          <w:rFonts w:ascii="Times New Roman" w:hAnsi="Times New Roman" w:cs="Times New Roman"/>
          <w:sz w:val="24"/>
          <w:szCs w:val="24"/>
        </w:rPr>
        <w:t xml:space="preserve">. Bieg terminu związania ofertą rozpoczyna się wraz z upływem terminu składania ofert. </w:t>
      </w:r>
    </w:p>
    <w:p w:rsidR="00327477" w:rsidRPr="005B286B" w:rsidRDefault="00366B7C" w:rsidP="00510F34">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samodzielnie lub na wniosek zamawiającego może przedłużyć termin związania oferta, z tym, że zamawiający może tylko raz, co najmniej na 3 dni przed upływem terminu związania ofertą, zwrócić się do wykonawców o wyrażenie zgody na przedłużenie tego terminu o oznaczony okres, nie dłuższy jednak niż 60 dni. </w:t>
      </w:r>
    </w:p>
    <w:p w:rsidR="00327477" w:rsidRPr="005B286B" w:rsidRDefault="00366B7C" w:rsidP="00510F34">
      <w:pPr>
        <w:numPr>
          <w:ilvl w:val="0"/>
          <w:numId w:val="1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Przedłużenie terminu związania ofertą jest dopuszczalne tylko z jednoczesnym przedłużeniem okresu ważności wadium albo, jeżeli nie jest to możliwe, wniesieniem nowego wadium na przedłużony okres związania ofertą. Jeżeli przedłużenie terminu </w:t>
      </w:r>
      <w:r w:rsidRPr="005B286B">
        <w:rPr>
          <w:rFonts w:ascii="Times New Roman" w:hAnsi="Times New Roman" w:cs="Times New Roman"/>
          <w:sz w:val="24"/>
          <w:szCs w:val="24"/>
        </w:rPr>
        <w:lastRenderedPageBreak/>
        <w:t xml:space="preserve">związania ofertą dokonywane jest po wyborze oferty najkorzystniejszej, obowiązek wniesienia nowego wadium lub jego przedłużenia dotyczy jedynie wykonawcy, którego oferta została wybrana jako najkorzystniejsza.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XI.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PRZYGOTOWANIA OFERTY</w:t>
      </w:r>
      <w:r w:rsidRPr="005B286B">
        <w:rPr>
          <w:rFonts w:ascii="Times New Roman" w:hAnsi="Times New Roman" w:cs="Times New Roman"/>
          <w:sz w:val="24"/>
          <w:szCs w:val="24"/>
        </w:rPr>
        <w:t xml:space="preserve"> </w:t>
      </w:r>
    </w:p>
    <w:p w:rsidR="00327477" w:rsidRPr="005B286B" w:rsidRDefault="00366B7C" w:rsidP="00510F34">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Wymagania ogólne</w:t>
      </w:r>
      <w:r w:rsidR="001F5F1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Każdy Wykonawca może złożyć tylko jedną ofertę.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Oferta musi być złożona w formie pisemnej, zgodnie z wymaganiami opisanymi </w:t>
      </w:r>
      <w:r w:rsidR="001F5F11">
        <w:rPr>
          <w:rFonts w:ascii="Times New Roman" w:hAnsi="Times New Roman" w:cs="Times New Roman"/>
          <w:sz w:val="24"/>
          <w:szCs w:val="24"/>
        </w:rPr>
        <w:t xml:space="preserve">                </w:t>
      </w:r>
      <w:r w:rsidRPr="005B286B">
        <w:rPr>
          <w:rFonts w:ascii="Times New Roman" w:hAnsi="Times New Roman" w:cs="Times New Roman"/>
          <w:sz w:val="24"/>
          <w:szCs w:val="24"/>
        </w:rPr>
        <w:t xml:space="preserve">w niniejszej SIWZ.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Ofertę należy sporządzić w języku polskim, w sposób czytelny na komputerze, maszynie lub pismem odręcznym. Wymagane specyfikacją dokumenty sporządzone w języku obcym powinny być złożone wraz z tłumaczeniem na język polski, poświadczonym przez Wykonawcę.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 oferty oraz dokumenty sporządzane przez Wykonawcę powinny być opieczętowane i podpisane przez osoby upoważnione do składania oświadczeń woli w imieniu Wykonawcy. W przypadku gdy ofertę podpisują osoby, których upoważnienie do reprezentacji nie wynika z dokumentów rejestrowych, wymaga się, aby Wykonawca dołączył do oferty oryginał pełnomocnictwa do podpisania oferty.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strony oferty muszą być ponumerowane.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Zaleca się, aby każda strona oferty zawierająca jakąkolwiek treść była podpisana lub parafowana przez wykonawcę.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miejsca, w których Wykonawca naniósł poprawki, muszą być parafowane przez osobę podpisującą ofertę.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Wykonawca ponosi wszelkie koszty związane z przygotowaniem i złożeniem oferty.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Zamawiający informuje, że zgodnie z art. 96 ust. 3 i art. 8 ust. 3 ustawy Prawo zamówień publicznych oferty składane w postępowaniu o zamówienie publiczne są jawne i podlegają udostępnieniu od chwili ich otwarcia, z wyjątkiem informacji stanowiących tajemnicę przedsiębiorstwa w rozumieniu przepisów o zwalczaniu nieuczciwej konkurencji, jeśli wykonawca nie później niż w terminie składania ofert, zastrzegł, że nie mogą one być udostępnione. Przez tajemnicę przedsiębiorstwa w rozumieniu art. 11 ust. 4 ustawy z dnia 16 kwietnia 1993 r. o zwalczaniu nieuczciwej konkurencji (Dz. U. z 2003 r. Nr 153, poz.1503 z późn. zm.) </w:t>
      </w:r>
      <w:r w:rsidRPr="005B286B">
        <w:rPr>
          <w:rFonts w:ascii="Times New Roman" w:hAnsi="Times New Roman" w:cs="Times New Roman"/>
          <w:i/>
          <w:sz w:val="24"/>
          <w:szCs w:val="24"/>
        </w:rPr>
        <w:t>rozumie się nieujawnione do widomości publicznej informacje techniczne, technologiczne, organizacyjne przedsiębiorstwa lub inne informacje posiadające wartość gospodarczą co do których przedsiębiorca podjął niezbędne działania w celu zachowania ich poufności,</w:t>
      </w:r>
      <w:r w:rsidRPr="005B286B">
        <w:rPr>
          <w:rFonts w:ascii="Times New Roman" w:hAnsi="Times New Roman" w:cs="Times New Roman"/>
          <w:sz w:val="24"/>
          <w:szCs w:val="24"/>
        </w:rPr>
        <w:t xml:space="preserve"> tzn. zastrzegł składając ofertę, iż nie mogą one być udostępnione innym uczestnikom postepowania. Stosowne zastrzeżenia wykonawca winien złożyć na formularzu ofertowym. Zamawiający zaleca, aby informacje zastrzeżone jako tajemnica przedsiębiorstwa były przez Wykonawcę złożone w oddzielnej kopercie z oznakowaniem </w:t>
      </w:r>
      <w:r w:rsidRPr="005B286B">
        <w:rPr>
          <w:rFonts w:ascii="Times New Roman" w:hAnsi="Times New Roman" w:cs="Times New Roman"/>
          <w:b/>
          <w:sz w:val="24"/>
          <w:szCs w:val="24"/>
        </w:rPr>
        <w:t>„Tajemnica przedsiębiorstwa”.</w:t>
      </w:r>
      <w:r w:rsidRPr="005B286B">
        <w:rPr>
          <w:rFonts w:ascii="Times New Roman" w:hAnsi="Times New Roman" w:cs="Times New Roman"/>
          <w:sz w:val="24"/>
          <w:szCs w:val="24"/>
        </w:rPr>
        <w:t xml:space="preserve"> Wykonawca w szczególności nie może zastrzec informacji dotyczących ceny, terminu wykonania zamówienia, okresu gwarancji i warunków płatności zawartych w ofercie (art. 8 ust. 3 w zw. z art. 86 ust.4 ustawy Pzp). </w:t>
      </w:r>
    </w:p>
    <w:p w:rsidR="001F5F11" w:rsidRDefault="001F5F11">
      <w:pPr>
        <w:spacing w:after="10" w:line="259" w:lineRule="auto"/>
        <w:ind w:left="1714" w:right="0" w:firstLine="0"/>
        <w:jc w:val="left"/>
        <w:rPr>
          <w:rFonts w:ascii="Times New Roman" w:hAnsi="Times New Roman" w:cs="Times New Roman"/>
          <w:sz w:val="24"/>
          <w:szCs w:val="24"/>
        </w:rPr>
      </w:pPr>
    </w:p>
    <w:p w:rsidR="00327477" w:rsidRPr="005B286B" w:rsidRDefault="00366B7C">
      <w:pPr>
        <w:spacing w:after="10" w:line="259" w:lineRule="auto"/>
        <w:ind w:left="171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5"/>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Zawartość oferty i sposób jej przedstawienia </w:t>
      </w:r>
      <w:r w:rsidRPr="005B286B">
        <w:rPr>
          <w:rFonts w:ascii="Times New Roman" w:hAnsi="Times New Roman" w:cs="Times New Roman"/>
          <w:sz w:val="24"/>
          <w:szCs w:val="24"/>
        </w:rPr>
        <w:t xml:space="preserve">Oferta powinna składać się z :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formularza ofertowego zgodnego z treścią </w:t>
      </w:r>
      <w:r w:rsidRPr="005B286B">
        <w:rPr>
          <w:rFonts w:ascii="Times New Roman" w:hAnsi="Times New Roman" w:cs="Times New Roman"/>
          <w:b/>
          <w:sz w:val="24"/>
          <w:szCs w:val="24"/>
        </w:rPr>
        <w:t>Załącznika nr 1</w:t>
      </w:r>
      <w:r w:rsidRPr="005B286B">
        <w:rPr>
          <w:rFonts w:ascii="Times New Roman" w:hAnsi="Times New Roman" w:cs="Times New Roman"/>
          <w:sz w:val="24"/>
          <w:szCs w:val="24"/>
        </w:rPr>
        <w:t xml:space="preserve">, </w:t>
      </w:r>
    </w:p>
    <w:p w:rsidR="00327477" w:rsidRPr="005B286B" w:rsidRDefault="00337700" w:rsidP="00510F34">
      <w:pPr>
        <w:numPr>
          <w:ilvl w:val="1"/>
          <w:numId w:val="15"/>
        </w:numPr>
        <w:ind w:left="1719" w:right="49" w:hanging="725"/>
        <w:rPr>
          <w:rFonts w:ascii="Times New Roman" w:hAnsi="Times New Roman" w:cs="Times New Roman"/>
          <w:sz w:val="24"/>
          <w:szCs w:val="24"/>
        </w:rPr>
      </w:pPr>
      <w:r>
        <w:rPr>
          <w:rFonts w:ascii="Times New Roman" w:hAnsi="Times New Roman" w:cs="Times New Roman"/>
          <w:sz w:val="24"/>
          <w:szCs w:val="24"/>
        </w:rPr>
        <w:t xml:space="preserve">kosztorys </w:t>
      </w:r>
      <w:r w:rsidR="00A60179">
        <w:rPr>
          <w:rFonts w:ascii="Times New Roman" w:hAnsi="Times New Roman" w:cs="Times New Roman"/>
          <w:sz w:val="24"/>
          <w:szCs w:val="24"/>
        </w:rPr>
        <w:t>ofertowy</w:t>
      </w:r>
      <w:r w:rsidR="008D1D76">
        <w:rPr>
          <w:rFonts w:ascii="Times New Roman" w:hAnsi="Times New Roman" w:cs="Times New Roman"/>
          <w:sz w:val="24"/>
          <w:szCs w:val="24"/>
        </w:rPr>
        <w:t xml:space="preserve"> szczegółowy </w:t>
      </w:r>
      <w:r>
        <w:rPr>
          <w:rFonts w:ascii="Times New Roman" w:hAnsi="Times New Roman" w:cs="Times New Roman"/>
          <w:sz w:val="24"/>
          <w:szCs w:val="24"/>
        </w:rPr>
        <w:t xml:space="preserve"> sporządzony ściśle o przedmiar robót</w:t>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b/>
          <w:sz w:val="24"/>
          <w:szCs w:val="24"/>
        </w:rPr>
        <w:t>Załącznika nr 2</w:t>
      </w:r>
      <w:r w:rsidR="00366B7C" w:rsidRPr="005B286B">
        <w:rPr>
          <w:rFonts w:ascii="Times New Roman" w:hAnsi="Times New Roman" w:cs="Times New Roman"/>
          <w:sz w:val="24"/>
          <w:szCs w:val="24"/>
        </w:rPr>
        <w:t xml:space="preserve">, </w:t>
      </w:r>
    </w:p>
    <w:p w:rsidR="00327477" w:rsidRPr="005B286B" w:rsidRDefault="00366B7C" w:rsidP="00510F34">
      <w:pPr>
        <w:numPr>
          <w:ilvl w:val="1"/>
          <w:numId w:val="15"/>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oświadczenie o spełnieniu warunków udziału i nie podleganiu wykluczeniu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 xml:space="preserve">z postępowania (zwane dalej Oświadczeniem) stanowiące potwierdzenie, że wykonawca nie podlega wykluczeniu oraz spełnia warunki udziału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w postepowaniu;</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zgodnego z treścią </w:t>
      </w:r>
      <w:r w:rsidRPr="005B286B">
        <w:rPr>
          <w:rFonts w:ascii="Times New Roman" w:hAnsi="Times New Roman" w:cs="Times New Roman"/>
          <w:b/>
          <w:sz w:val="24"/>
          <w:szCs w:val="24"/>
        </w:rPr>
        <w:t>Załącznika nr 3</w:t>
      </w:r>
      <w:r w:rsidR="001F5F11">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327477" w:rsidRPr="005B286B" w:rsidRDefault="00366B7C" w:rsidP="00510F34">
      <w:pPr>
        <w:numPr>
          <w:ilvl w:val="1"/>
          <w:numId w:val="15"/>
        </w:numPr>
        <w:spacing w:after="133"/>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zobowiązanie innych podmiotów do oddania wykonawcy do dyspozycji niezbędnych zasobów na potrzeby realizacji zamówienia (art. 22a ust. 2 ustawy) </w:t>
      </w:r>
      <w:r w:rsidRPr="005B286B">
        <w:rPr>
          <w:rFonts w:ascii="Times New Roman" w:hAnsi="Times New Roman" w:cs="Times New Roman"/>
          <w:i/>
          <w:sz w:val="24"/>
          <w:szCs w:val="24"/>
        </w:rPr>
        <w:t>(jeżeli dotyczy)</w:t>
      </w:r>
      <w:r w:rsidR="001F5F11">
        <w:rPr>
          <w:rFonts w:ascii="Times New Roman" w:hAnsi="Times New Roman" w:cs="Times New Roman"/>
          <w:i/>
          <w:sz w:val="24"/>
          <w:szCs w:val="24"/>
        </w:rPr>
        <w:t>,</w:t>
      </w:r>
      <w:r w:rsidRPr="005B286B">
        <w:rPr>
          <w:rFonts w:ascii="Times New Roman" w:hAnsi="Times New Roman" w:cs="Times New Roman"/>
          <w:sz w:val="24"/>
          <w:szCs w:val="24"/>
        </w:rPr>
        <w:t xml:space="preserve"> </w:t>
      </w:r>
    </w:p>
    <w:p w:rsidR="00327477" w:rsidRPr="00FF60F6" w:rsidRDefault="00366B7C" w:rsidP="00510F34">
      <w:pPr>
        <w:numPr>
          <w:ilvl w:val="1"/>
          <w:numId w:val="15"/>
        </w:numPr>
        <w:spacing w:after="34" w:line="249" w:lineRule="auto"/>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pełnomocnictwo </w:t>
      </w:r>
      <w:r w:rsidRPr="005B286B">
        <w:rPr>
          <w:rFonts w:ascii="Times New Roman" w:hAnsi="Times New Roman" w:cs="Times New Roman"/>
          <w:i/>
          <w:sz w:val="24"/>
          <w:szCs w:val="24"/>
        </w:rPr>
        <w:t xml:space="preserve">(jeżeli dotyczy), </w:t>
      </w:r>
    </w:p>
    <w:p w:rsidR="00FF60F6" w:rsidRPr="00FF60F6" w:rsidRDefault="00FF60F6" w:rsidP="00510F34">
      <w:pPr>
        <w:numPr>
          <w:ilvl w:val="1"/>
          <w:numId w:val="15"/>
        </w:numPr>
        <w:spacing w:after="34" w:line="249" w:lineRule="auto"/>
        <w:ind w:left="1719" w:right="49" w:hanging="725"/>
        <w:rPr>
          <w:rFonts w:ascii="Times New Roman" w:hAnsi="Times New Roman" w:cs="Times New Roman"/>
          <w:sz w:val="24"/>
          <w:szCs w:val="24"/>
        </w:rPr>
      </w:pPr>
      <w:r w:rsidRPr="00FF60F6">
        <w:rPr>
          <w:rFonts w:ascii="Times New Roman" w:hAnsi="Times New Roman" w:cs="Times New Roman"/>
          <w:sz w:val="24"/>
          <w:szCs w:val="24"/>
        </w:rPr>
        <w:t>potwierdzenie wpłaty wadium</w:t>
      </w:r>
      <w:r w:rsidR="001F5F11">
        <w:rPr>
          <w:rFonts w:ascii="Times New Roman" w:hAnsi="Times New Roman" w:cs="Times New Roman"/>
          <w:sz w:val="24"/>
          <w:szCs w:val="24"/>
        </w:rPr>
        <w:t>.</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Oferta oraz pozostałe oświadczenia i dokumenty, dla których zamawiający określił wzory </w:t>
      </w:r>
      <w:r w:rsidR="00A6017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formie formularzy winny być sporządzone zgodnie z tymi wzorami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5"/>
        </w:numPr>
        <w:ind w:right="49" w:hanging="360"/>
        <w:rPr>
          <w:rFonts w:ascii="Times New Roman" w:hAnsi="Times New Roman" w:cs="Times New Roman"/>
          <w:sz w:val="24"/>
          <w:szCs w:val="24"/>
        </w:rPr>
      </w:pPr>
      <w:r w:rsidRPr="005B286B">
        <w:rPr>
          <w:rFonts w:ascii="Times New Roman" w:hAnsi="Times New Roman" w:cs="Times New Roman"/>
          <w:sz w:val="24"/>
          <w:szCs w:val="24"/>
        </w:rPr>
        <w:t>Opakowanie oferty</w:t>
      </w:r>
      <w:r w:rsidRPr="005B286B">
        <w:rPr>
          <w:rFonts w:ascii="Times New Roman" w:hAnsi="Times New Roman" w:cs="Times New Roman"/>
          <w:b/>
          <w:sz w:val="24"/>
          <w:szCs w:val="24"/>
        </w:rPr>
        <w:t xml:space="preserve"> </w:t>
      </w:r>
    </w:p>
    <w:p w:rsidR="00327477" w:rsidRDefault="00366B7C">
      <w:pPr>
        <w:spacing w:after="4" w:line="249" w:lineRule="auto"/>
        <w:ind w:left="586" w:right="159"/>
        <w:jc w:val="center"/>
        <w:rPr>
          <w:rFonts w:ascii="Times New Roman" w:hAnsi="Times New Roman" w:cs="Times New Roman"/>
          <w:sz w:val="24"/>
          <w:szCs w:val="24"/>
        </w:rPr>
      </w:pPr>
      <w:r w:rsidRPr="005B286B">
        <w:rPr>
          <w:rFonts w:ascii="Times New Roman" w:hAnsi="Times New Roman" w:cs="Times New Roman"/>
          <w:sz w:val="24"/>
          <w:szCs w:val="24"/>
        </w:rPr>
        <w:t xml:space="preserve">Wykonawca powinien umieścić ofertę wraz z wymaganymi dokumentami w nieprzejrzystym, zamkniętym opakowaniu zaadresowanym na adres Zamawiającego i zawierającym oznaczenie: </w:t>
      </w:r>
    </w:p>
    <w:p w:rsidR="00F45FD7" w:rsidRDefault="00F45FD7">
      <w:pPr>
        <w:spacing w:after="4" w:line="249" w:lineRule="auto"/>
        <w:ind w:left="586" w:right="159"/>
        <w:jc w:val="center"/>
        <w:rPr>
          <w:rFonts w:ascii="Times New Roman" w:hAnsi="Times New Roman" w:cs="Times New Roman"/>
          <w:sz w:val="24"/>
          <w:szCs w:val="24"/>
        </w:rPr>
      </w:pPr>
    </w:p>
    <w:p w:rsidR="00063934" w:rsidRDefault="00063934" w:rsidP="00063934">
      <w:pPr>
        <w:spacing w:after="4" w:line="249" w:lineRule="auto"/>
        <w:ind w:left="586" w:right="159"/>
        <w:jc w:val="left"/>
        <w:rPr>
          <w:rFonts w:ascii="Times New Roman" w:hAnsi="Times New Roman" w:cs="Times New Roman"/>
          <w:sz w:val="24"/>
          <w:szCs w:val="24"/>
        </w:rPr>
      </w:pPr>
      <w:r>
        <w:rPr>
          <w:rFonts w:ascii="Times New Roman" w:hAnsi="Times New Roman" w:cs="Times New Roman"/>
          <w:sz w:val="24"/>
          <w:szCs w:val="24"/>
        </w:rPr>
        <w:t>A</w:t>
      </w:r>
      <w:r w:rsidRPr="005B286B">
        <w:rPr>
          <w:rFonts w:ascii="Times New Roman" w:hAnsi="Times New Roman" w:cs="Times New Roman"/>
          <w:sz w:val="24"/>
          <w:szCs w:val="24"/>
        </w:rPr>
        <w:t>dres Wykonawcy</w:t>
      </w:r>
    </w:p>
    <w:p w:rsidR="00063934" w:rsidRPr="005B286B" w:rsidRDefault="00063934" w:rsidP="00063934">
      <w:pPr>
        <w:spacing w:after="4" w:line="249" w:lineRule="auto"/>
        <w:ind w:left="586" w:right="159"/>
        <w:jc w:val="left"/>
        <w:rPr>
          <w:rFonts w:ascii="Times New Roman" w:hAnsi="Times New Roman" w:cs="Times New Roman"/>
          <w:sz w:val="24"/>
          <w:szCs w:val="24"/>
        </w:rPr>
      </w:pPr>
    </w:p>
    <w:p w:rsidR="00327477" w:rsidRDefault="00366B7C" w:rsidP="001D43E8">
      <w:pPr>
        <w:spacing w:after="10" w:line="259" w:lineRule="auto"/>
        <w:ind w:left="632" w:right="0" w:firstLine="0"/>
        <w:jc w:val="center"/>
        <w:rPr>
          <w:rFonts w:ascii="Times New Roman" w:hAnsi="Times New Roman" w:cs="Times New Roman"/>
          <w:b/>
          <w:sz w:val="24"/>
          <w:szCs w:val="24"/>
        </w:rPr>
      </w:pPr>
      <w:r w:rsidRPr="005B286B">
        <w:rPr>
          <w:rFonts w:ascii="Times New Roman" w:hAnsi="Times New Roman" w:cs="Times New Roman"/>
          <w:sz w:val="24"/>
          <w:szCs w:val="24"/>
        </w:rPr>
        <w:t>oferta na zadanie pn.:</w:t>
      </w:r>
      <w:r w:rsidRPr="005B286B">
        <w:rPr>
          <w:rFonts w:ascii="Times New Roman" w:hAnsi="Times New Roman" w:cs="Times New Roman"/>
          <w:b/>
          <w:sz w:val="24"/>
          <w:szCs w:val="24"/>
        </w:rPr>
        <w:t xml:space="preserve"> </w:t>
      </w:r>
    </w:p>
    <w:p w:rsidR="009F098A" w:rsidRDefault="009F098A" w:rsidP="009F098A">
      <w:pPr>
        <w:spacing w:line="267" w:lineRule="auto"/>
        <w:ind w:left="0" w:right="47" w:firstLine="0"/>
        <w:rPr>
          <w:rFonts w:ascii="Times New Roman" w:eastAsia="Times New Roman" w:hAnsi="Times New Roman" w:cs="Times New Roman"/>
          <w:b/>
          <w:color w:val="auto"/>
          <w:sz w:val="24"/>
          <w:szCs w:val="24"/>
          <w:lang w:eastAsia="en-US"/>
        </w:rPr>
      </w:pPr>
      <w:r w:rsidRPr="00D81D22">
        <w:rPr>
          <w:rFonts w:ascii="Times New Roman" w:eastAsia="Times New Roman" w:hAnsi="Times New Roman" w:cs="Times New Roman"/>
          <w:b/>
          <w:color w:val="auto"/>
          <w:sz w:val="24"/>
          <w:szCs w:val="24"/>
          <w:lang w:eastAsia="en-US"/>
        </w:rPr>
        <w:t xml:space="preserve">Przebudowa przepustu drogowego dwuotworowego w ciągu drogi nr 14513 R, oznaczonej </w:t>
      </w:r>
      <w:r>
        <w:rPr>
          <w:rFonts w:ascii="Times New Roman" w:eastAsia="Times New Roman" w:hAnsi="Times New Roman" w:cs="Times New Roman"/>
          <w:b/>
          <w:color w:val="auto"/>
          <w:sz w:val="24"/>
          <w:szCs w:val="24"/>
          <w:lang w:eastAsia="en-US"/>
        </w:rPr>
        <w:t xml:space="preserve">                          </w:t>
      </w:r>
      <w:r w:rsidRPr="00D81D22">
        <w:rPr>
          <w:rFonts w:ascii="Times New Roman" w:eastAsia="Times New Roman" w:hAnsi="Times New Roman" w:cs="Times New Roman"/>
          <w:b/>
          <w:color w:val="auto"/>
          <w:sz w:val="24"/>
          <w:szCs w:val="24"/>
          <w:lang w:eastAsia="en-US"/>
        </w:rPr>
        <w:t xml:space="preserve">nr ew. 368, 369 na potoku nr ew. 1816/2 stanowiącym własność RZGW w Krakowie, </w:t>
      </w:r>
      <w:r>
        <w:rPr>
          <w:rFonts w:ascii="Times New Roman" w:eastAsia="Times New Roman" w:hAnsi="Times New Roman" w:cs="Times New Roman"/>
          <w:b/>
          <w:color w:val="auto"/>
          <w:sz w:val="24"/>
          <w:szCs w:val="24"/>
          <w:lang w:eastAsia="en-US"/>
        </w:rPr>
        <w:t xml:space="preserve">                          </w:t>
      </w:r>
      <w:r w:rsidRPr="00D81D22">
        <w:rPr>
          <w:rFonts w:ascii="Times New Roman" w:eastAsia="Times New Roman" w:hAnsi="Times New Roman" w:cs="Times New Roman"/>
          <w:b/>
          <w:color w:val="auto"/>
          <w:sz w:val="24"/>
          <w:szCs w:val="24"/>
          <w:lang w:eastAsia="en-US"/>
        </w:rPr>
        <w:t>w m. Teodorówka</w:t>
      </w:r>
    </w:p>
    <w:p w:rsidR="009F098A" w:rsidRPr="001D43E8" w:rsidRDefault="009F098A" w:rsidP="001D43E8">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Nie otwierać przed  </w:t>
      </w:r>
      <w:r w:rsidR="009F098A" w:rsidRPr="009F098A">
        <w:rPr>
          <w:rFonts w:ascii="Times New Roman" w:hAnsi="Times New Roman" w:cs="Times New Roman"/>
          <w:b/>
          <w:color w:val="auto"/>
          <w:sz w:val="24"/>
          <w:szCs w:val="24"/>
        </w:rPr>
        <w:t>16 maja</w:t>
      </w:r>
      <w:r w:rsidR="00F45FD7" w:rsidRPr="009F098A">
        <w:rPr>
          <w:rFonts w:ascii="Times New Roman" w:hAnsi="Times New Roman" w:cs="Times New Roman"/>
          <w:b/>
          <w:color w:val="auto"/>
          <w:sz w:val="24"/>
          <w:szCs w:val="24"/>
        </w:rPr>
        <w:t xml:space="preserve"> </w:t>
      </w:r>
      <w:r w:rsidRPr="005B286B">
        <w:rPr>
          <w:rFonts w:ascii="Times New Roman" w:hAnsi="Times New Roman" w:cs="Times New Roman"/>
          <w:b/>
          <w:sz w:val="24"/>
          <w:szCs w:val="24"/>
        </w:rPr>
        <w:t>201</w:t>
      </w:r>
      <w:r w:rsidR="00026EB3">
        <w:rPr>
          <w:rFonts w:ascii="Times New Roman" w:hAnsi="Times New Roman" w:cs="Times New Roman"/>
          <w:b/>
          <w:sz w:val="24"/>
          <w:szCs w:val="24"/>
        </w:rPr>
        <w:t>7</w:t>
      </w:r>
      <w:r w:rsidRPr="005B286B">
        <w:rPr>
          <w:rFonts w:ascii="Times New Roman" w:hAnsi="Times New Roman" w:cs="Times New Roman"/>
          <w:b/>
          <w:sz w:val="24"/>
          <w:szCs w:val="24"/>
        </w:rPr>
        <w:t xml:space="preserve"> r. godz. </w:t>
      </w:r>
      <w:r w:rsidR="00063934">
        <w:rPr>
          <w:rFonts w:ascii="Times New Roman" w:hAnsi="Times New Roman" w:cs="Times New Roman"/>
          <w:b/>
          <w:sz w:val="24"/>
          <w:szCs w:val="24"/>
        </w:rPr>
        <w:t>08</w:t>
      </w:r>
      <w:r w:rsidR="00063934">
        <w:rPr>
          <w:rFonts w:ascii="Times New Roman" w:hAnsi="Times New Roman" w:cs="Times New Roman"/>
          <w:b/>
          <w:sz w:val="24"/>
          <w:szCs w:val="24"/>
          <w:vertAlign w:val="superscript"/>
        </w:rPr>
        <w:t>00</w:t>
      </w:r>
      <w:r w:rsidRPr="005B286B">
        <w:rPr>
          <w:rFonts w:ascii="Times New Roman" w:hAnsi="Times New Roman" w:cs="Times New Roman"/>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1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Zmiana lub wycofanie oferty </w:t>
      </w:r>
    </w:p>
    <w:p w:rsidR="00327477" w:rsidRPr="005B286B" w:rsidRDefault="00366B7C" w:rsidP="00510F34">
      <w:pPr>
        <w:numPr>
          <w:ilvl w:val="1"/>
          <w:numId w:val="37"/>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wprowadzić zmiany w złożonej ofercie lub ją wycofać, pod warunkiem że uczyni to przed terminem składania ofert. Zarówno zmiana, jak i wycofanie oferty wymagają formy pisemnej. Zmiany dotyczące treści oferty powinny być przygotowane, opakowane i zaadresowane w ten sam sposób jak oferta. Dodatkowo opakowanie, w którym jest przekazywana zmieniona oferta, należy opatrzyć napisem „zmiana”. </w:t>
      </w:r>
    </w:p>
    <w:p w:rsidR="00327477" w:rsidRDefault="00366B7C" w:rsidP="00510F34">
      <w:pPr>
        <w:numPr>
          <w:ilvl w:val="1"/>
          <w:numId w:val="37"/>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Oświadczenie o wycofaniu oferty powinno być podpisane przez osobę/y uprawnioną/e do składania oświadczeń woli w imieniu Wykonawcy oraz opakowane i zaadresowane w ten sam sposób jak oferta. Dodatkowo opakowanie, w którym jest przekazywane to powiadomienie, należy opatrzyć napisem “wycofanie”. </w:t>
      </w:r>
    </w:p>
    <w:p w:rsidR="001F5F11" w:rsidRDefault="001F5F11" w:rsidP="001F5F11">
      <w:pPr>
        <w:ind w:right="49"/>
        <w:rPr>
          <w:rFonts w:ascii="Times New Roman" w:hAnsi="Times New Roman" w:cs="Times New Roman"/>
          <w:sz w:val="24"/>
          <w:szCs w:val="24"/>
        </w:rPr>
      </w:pPr>
    </w:p>
    <w:p w:rsidR="001F5F11" w:rsidRDefault="001F5F11" w:rsidP="001F5F11">
      <w:pPr>
        <w:ind w:right="49"/>
        <w:rPr>
          <w:rFonts w:ascii="Times New Roman" w:hAnsi="Times New Roman" w:cs="Times New Roman"/>
          <w:sz w:val="24"/>
          <w:szCs w:val="24"/>
        </w:rPr>
      </w:pPr>
    </w:p>
    <w:p w:rsidR="001F5F11" w:rsidRPr="005B286B" w:rsidRDefault="001F5F11" w:rsidP="001F5F11">
      <w:pPr>
        <w:ind w:right="49"/>
        <w:rPr>
          <w:rFonts w:ascii="Times New Roman" w:hAnsi="Times New Roman" w:cs="Times New Roman"/>
          <w:sz w:val="24"/>
          <w:szCs w:val="24"/>
        </w:rPr>
      </w:pP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245"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XII.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MIEJSCE ORAZ TERMIN SKŁADANIA I OTWARCIA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należy złożyć w siedzibie Zamawiającego tj. </w:t>
      </w:r>
      <w:r w:rsidR="00A60179">
        <w:rPr>
          <w:rFonts w:ascii="Times New Roman" w:hAnsi="Times New Roman" w:cs="Times New Roman"/>
          <w:b/>
          <w:sz w:val="24"/>
          <w:szCs w:val="24"/>
        </w:rPr>
        <w:t xml:space="preserve">Urząd Miejski w </w:t>
      </w:r>
      <w:r w:rsidR="00137B2C">
        <w:rPr>
          <w:rFonts w:ascii="Times New Roman" w:hAnsi="Times New Roman" w:cs="Times New Roman"/>
          <w:b/>
          <w:sz w:val="24"/>
          <w:szCs w:val="24"/>
        </w:rPr>
        <w:t xml:space="preserve"> Dukl</w:t>
      </w:r>
      <w:r w:rsidR="00A60179">
        <w:rPr>
          <w:rFonts w:ascii="Times New Roman" w:hAnsi="Times New Roman" w:cs="Times New Roman"/>
          <w:b/>
          <w:sz w:val="24"/>
          <w:szCs w:val="24"/>
        </w:rPr>
        <w:t>i</w:t>
      </w:r>
      <w:r w:rsidR="00137B2C">
        <w:rPr>
          <w:rFonts w:ascii="Times New Roman" w:hAnsi="Times New Roman" w:cs="Times New Roman"/>
          <w:b/>
          <w:sz w:val="24"/>
          <w:szCs w:val="24"/>
        </w:rPr>
        <w:t xml:space="preserve">,  </w:t>
      </w:r>
      <w:r w:rsidR="00A60179">
        <w:rPr>
          <w:rFonts w:ascii="Times New Roman" w:hAnsi="Times New Roman" w:cs="Times New Roman"/>
          <w:b/>
          <w:sz w:val="24"/>
          <w:szCs w:val="24"/>
        </w:rPr>
        <w:t xml:space="preserve">                                       </w:t>
      </w:r>
      <w:r w:rsidR="00137B2C">
        <w:rPr>
          <w:rFonts w:ascii="Times New Roman" w:hAnsi="Times New Roman" w:cs="Times New Roman"/>
          <w:b/>
          <w:sz w:val="24"/>
          <w:szCs w:val="24"/>
        </w:rPr>
        <w:t>38-450 Dukla, ul. Trakt Węgierski 11</w:t>
      </w:r>
      <w:r w:rsidR="00137B2C" w:rsidRPr="005B286B">
        <w:rPr>
          <w:rFonts w:ascii="Times New Roman" w:hAnsi="Times New Roman" w:cs="Times New Roman"/>
          <w:b/>
          <w:sz w:val="24"/>
          <w:szCs w:val="24"/>
        </w:rPr>
        <w:t xml:space="preserve"> (pokój </w:t>
      </w:r>
      <w:r w:rsidR="00137B2C">
        <w:rPr>
          <w:rFonts w:ascii="Times New Roman" w:hAnsi="Times New Roman" w:cs="Times New Roman"/>
          <w:b/>
          <w:sz w:val="24"/>
          <w:szCs w:val="24"/>
        </w:rPr>
        <w:t xml:space="preserve">Nr </w:t>
      </w:r>
      <w:r w:rsidR="00137B2C" w:rsidRPr="005B286B">
        <w:rPr>
          <w:rFonts w:ascii="Times New Roman" w:hAnsi="Times New Roman" w:cs="Times New Roman"/>
          <w:b/>
          <w:sz w:val="24"/>
          <w:szCs w:val="24"/>
        </w:rPr>
        <w:t>102)</w:t>
      </w:r>
      <w:r w:rsidRPr="005B286B">
        <w:rPr>
          <w:rFonts w:ascii="Times New Roman" w:hAnsi="Times New Roman" w:cs="Times New Roman"/>
          <w:sz w:val="24"/>
          <w:szCs w:val="24"/>
        </w:rPr>
        <w:t xml:space="preserve">do dnia </w:t>
      </w:r>
      <w:r w:rsidR="009F098A" w:rsidRPr="009F098A">
        <w:rPr>
          <w:rFonts w:ascii="Times New Roman" w:hAnsi="Times New Roman" w:cs="Times New Roman"/>
          <w:b/>
          <w:color w:val="auto"/>
          <w:sz w:val="24"/>
          <w:szCs w:val="24"/>
          <w:u w:val="single"/>
        </w:rPr>
        <w:t>16 maja</w:t>
      </w:r>
      <w:r w:rsidR="00A743D2" w:rsidRPr="009F098A">
        <w:rPr>
          <w:rFonts w:ascii="Times New Roman" w:hAnsi="Times New Roman" w:cs="Times New Roman"/>
          <w:b/>
          <w:color w:val="auto"/>
          <w:sz w:val="24"/>
          <w:szCs w:val="24"/>
        </w:rPr>
        <w:t xml:space="preserve"> </w:t>
      </w:r>
      <w:r w:rsidRPr="005B286B">
        <w:rPr>
          <w:rFonts w:ascii="Times New Roman" w:hAnsi="Times New Roman" w:cs="Times New Roman"/>
          <w:b/>
          <w:sz w:val="24"/>
          <w:szCs w:val="24"/>
          <w:u w:val="single" w:color="000000"/>
        </w:rPr>
        <w:t>201</w:t>
      </w:r>
      <w:r w:rsidR="00026EB3">
        <w:rPr>
          <w:rFonts w:ascii="Times New Roman" w:hAnsi="Times New Roman" w:cs="Times New Roman"/>
          <w:b/>
          <w:sz w:val="24"/>
          <w:szCs w:val="24"/>
          <w:u w:val="single" w:color="000000"/>
        </w:rPr>
        <w:t>7</w:t>
      </w:r>
      <w:r w:rsidRPr="005B286B">
        <w:rPr>
          <w:rFonts w:ascii="Times New Roman" w:hAnsi="Times New Roman" w:cs="Times New Roman"/>
          <w:b/>
          <w:sz w:val="24"/>
          <w:szCs w:val="24"/>
          <w:u w:val="single" w:color="000000"/>
        </w:rPr>
        <w:t xml:space="preserve"> r</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do godz.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00</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złożone po terminie zostaną zwrócone wykonawcom bez otwierania.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nastąpi w siedzibie zamawiającego </w:t>
      </w:r>
      <w:r w:rsidRPr="009F098A">
        <w:rPr>
          <w:rFonts w:ascii="Times New Roman" w:hAnsi="Times New Roman" w:cs="Times New Roman"/>
          <w:color w:val="auto"/>
          <w:sz w:val="24"/>
          <w:szCs w:val="24"/>
        </w:rPr>
        <w:t xml:space="preserve">dnia </w:t>
      </w:r>
      <w:r w:rsidR="009F098A" w:rsidRPr="009F098A">
        <w:rPr>
          <w:rFonts w:ascii="Times New Roman" w:hAnsi="Times New Roman" w:cs="Times New Roman"/>
          <w:b/>
          <w:color w:val="auto"/>
          <w:sz w:val="24"/>
          <w:szCs w:val="24"/>
          <w:u w:val="single"/>
        </w:rPr>
        <w:t>16 maja</w:t>
      </w:r>
      <w:r w:rsidR="00A743D2" w:rsidRPr="009F098A">
        <w:rPr>
          <w:rFonts w:ascii="Times New Roman" w:hAnsi="Times New Roman" w:cs="Times New Roman"/>
          <w:b/>
          <w:color w:val="auto"/>
          <w:sz w:val="24"/>
          <w:szCs w:val="24"/>
          <w:u w:val="single" w:color="000000"/>
        </w:rPr>
        <w:t xml:space="preserve"> </w:t>
      </w:r>
      <w:r w:rsidRPr="005B286B">
        <w:rPr>
          <w:rFonts w:ascii="Times New Roman" w:hAnsi="Times New Roman" w:cs="Times New Roman"/>
          <w:b/>
          <w:sz w:val="24"/>
          <w:szCs w:val="24"/>
          <w:u w:val="single" w:color="000000"/>
        </w:rPr>
        <w:t>201</w:t>
      </w:r>
      <w:r w:rsidR="00026EB3">
        <w:rPr>
          <w:rFonts w:ascii="Times New Roman" w:hAnsi="Times New Roman" w:cs="Times New Roman"/>
          <w:b/>
          <w:sz w:val="24"/>
          <w:szCs w:val="24"/>
          <w:u w:val="single" w:color="000000"/>
        </w:rPr>
        <w:t>7</w:t>
      </w:r>
      <w:r w:rsidRPr="005B286B">
        <w:rPr>
          <w:rFonts w:ascii="Times New Roman" w:hAnsi="Times New Roman" w:cs="Times New Roman"/>
          <w:b/>
          <w:sz w:val="24"/>
          <w:szCs w:val="24"/>
          <w:u w:val="single" w:color="000000"/>
        </w:rPr>
        <w:t xml:space="preserve"> r. </w:t>
      </w:r>
      <w:r w:rsidRPr="005B286B">
        <w:rPr>
          <w:rFonts w:ascii="Times New Roman" w:hAnsi="Times New Roman" w:cs="Times New Roman"/>
          <w:sz w:val="24"/>
          <w:szCs w:val="24"/>
        </w:rPr>
        <w:t>o godz</w:t>
      </w:r>
      <w:r w:rsidRPr="005B286B">
        <w:rPr>
          <w:rFonts w:ascii="Times New Roman" w:hAnsi="Times New Roman" w:cs="Times New Roman"/>
          <w:sz w:val="24"/>
          <w:szCs w:val="24"/>
          <w:u w:val="single" w:color="000000"/>
        </w:rPr>
        <w:t>.</w:t>
      </w:r>
      <w:r w:rsidRPr="005B286B">
        <w:rPr>
          <w:rFonts w:ascii="Times New Roman" w:hAnsi="Times New Roman" w:cs="Times New Roman"/>
          <w:b/>
          <w:sz w:val="24"/>
          <w:szCs w:val="24"/>
          <w:u w:val="single" w:color="000000"/>
        </w:rPr>
        <w:t xml:space="preserve">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15</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jest jawne. Bezpośrednio przed otwarciem ofert Zamawiający poda kwotę, jaką zamierza przeznaczyć na sfinansowanie zamówienia.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Podczas otwarcia ofert podane zostaną nazwy (firmy) oraz adresy Wykonawców, a także informacje dotyczące ceny, terminu wykonania zamówienia, okresu gwarancji i warunków płatności zawartych w ofertach.  </w:t>
      </w:r>
    </w:p>
    <w:p w:rsidR="00327477" w:rsidRPr="005B286B" w:rsidRDefault="00366B7C" w:rsidP="00510F34">
      <w:pPr>
        <w:numPr>
          <w:ilvl w:val="0"/>
          <w:numId w:val="17"/>
        </w:numPr>
        <w:ind w:right="49" w:hanging="422"/>
        <w:rPr>
          <w:rFonts w:ascii="Times New Roman" w:hAnsi="Times New Roman" w:cs="Times New Roman"/>
          <w:sz w:val="24"/>
          <w:szCs w:val="24"/>
        </w:rPr>
      </w:pPr>
      <w:r w:rsidRPr="005B286B">
        <w:rPr>
          <w:rFonts w:ascii="Times New Roman" w:hAnsi="Times New Roman" w:cs="Times New Roman"/>
          <w:sz w:val="24"/>
          <w:szCs w:val="24"/>
        </w:rPr>
        <w:t>Niezwłocznie po otwarciu ofert Zamawiaj</w:t>
      </w:r>
      <w:r w:rsidR="00137B2C">
        <w:rPr>
          <w:rFonts w:ascii="Times New Roman" w:hAnsi="Times New Roman" w:cs="Times New Roman"/>
          <w:sz w:val="24"/>
          <w:szCs w:val="24"/>
        </w:rPr>
        <w:t>ą</w:t>
      </w:r>
      <w:r w:rsidRPr="005B286B">
        <w:rPr>
          <w:rFonts w:ascii="Times New Roman" w:hAnsi="Times New Roman" w:cs="Times New Roman"/>
          <w:sz w:val="24"/>
          <w:szCs w:val="24"/>
        </w:rPr>
        <w:t xml:space="preserve">cy zamieści na stronie internetowej informacje dotyczące: </w:t>
      </w:r>
    </w:p>
    <w:p w:rsidR="00327477" w:rsidRPr="005B286B" w:rsidRDefault="00366B7C" w:rsidP="00510F34">
      <w:pPr>
        <w:numPr>
          <w:ilvl w:val="1"/>
          <w:numId w:val="17"/>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kwoty jaką zamierza przeznaczyć na sfinansowanie zamówienia; </w:t>
      </w:r>
    </w:p>
    <w:p w:rsidR="00327477" w:rsidRPr="005B286B" w:rsidRDefault="00366B7C" w:rsidP="00510F34">
      <w:pPr>
        <w:numPr>
          <w:ilvl w:val="1"/>
          <w:numId w:val="17"/>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firm oraz adresów wykonawców, którzy złożyli oferty w terminie; </w:t>
      </w:r>
    </w:p>
    <w:p w:rsidR="00327477" w:rsidRPr="005B286B" w:rsidRDefault="00366B7C" w:rsidP="00510F34">
      <w:pPr>
        <w:numPr>
          <w:ilvl w:val="1"/>
          <w:numId w:val="17"/>
        </w:numPr>
        <w:spacing w:after="369"/>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ceny, terminu wykonania zamówienia, okresu gwarancji i warunków płatności zawartych w ofertach. </w:t>
      </w:r>
    </w:p>
    <w:p w:rsidR="00327477" w:rsidRPr="005B286B" w:rsidRDefault="00366B7C">
      <w:pPr>
        <w:pStyle w:val="Nagwek2"/>
        <w:spacing w:after="124" w:line="267" w:lineRule="auto"/>
        <w:ind w:left="144" w:right="44"/>
        <w:jc w:val="both"/>
        <w:rPr>
          <w:rFonts w:ascii="Times New Roman" w:hAnsi="Times New Roman" w:cs="Times New Roman"/>
          <w:sz w:val="24"/>
          <w:szCs w:val="24"/>
        </w:rPr>
      </w:pPr>
      <w:r w:rsidRPr="005B286B">
        <w:rPr>
          <w:rFonts w:ascii="Times New Roman" w:hAnsi="Times New Roman" w:cs="Times New Roman"/>
          <w:sz w:val="24"/>
          <w:szCs w:val="24"/>
        </w:rPr>
        <w:t>XIII.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OBLICZENIA CENY</w:t>
      </w: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1.Cenę oferty należy wyliczyć metodą kalkulacji </w:t>
      </w:r>
      <w:r w:rsidR="00A743D2">
        <w:rPr>
          <w:rFonts w:ascii="Times New Roman" w:hAnsi="Times New Roman" w:cs="Times New Roman"/>
          <w:sz w:val="24"/>
          <w:szCs w:val="24"/>
        </w:rPr>
        <w:t>szczegółowej</w:t>
      </w:r>
      <w:r w:rsidRPr="005B286B">
        <w:rPr>
          <w:rFonts w:ascii="Times New Roman" w:hAnsi="Times New Roman" w:cs="Times New Roman"/>
          <w:sz w:val="24"/>
          <w:szCs w:val="24"/>
        </w:rPr>
        <w:t xml:space="preserve">, zgodnie z powszechnie obowiązującymi zasadami kosztorysowania robót budowlanych i przy zachowaniu następujących założeń: </w:t>
      </w:r>
    </w:p>
    <w:p w:rsidR="00327477" w:rsidRPr="005B286B" w:rsidRDefault="00366B7C" w:rsidP="00510F34">
      <w:pPr>
        <w:numPr>
          <w:ilvl w:val="0"/>
          <w:numId w:val="18"/>
        </w:numPr>
        <w:spacing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podstawą obliczenia ceny oferty jest zakres robót określony w </w:t>
      </w:r>
      <w:r w:rsidR="00A60179">
        <w:rPr>
          <w:rFonts w:ascii="Times New Roman" w:hAnsi="Times New Roman" w:cs="Times New Roman"/>
          <w:sz w:val="24"/>
          <w:szCs w:val="24"/>
        </w:rPr>
        <w:t xml:space="preserve">przedmiarze robót                             </w:t>
      </w:r>
      <w:r w:rsidRPr="005B286B">
        <w:rPr>
          <w:rFonts w:ascii="Times New Roman" w:hAnsi="Times New Roman" w:cs="Times New Roman"/>
          <w:sz w:val="24"/>
          <w:szCs w:val="24"/>
        </w:rPr>
        <w:t xml:space="preserve"> i specyfikacji technicznej wykonania i odbioru robót budowlanych stanowiących załączniki do niniejszej specyfikacji istotnych warunków zamówienia. </w:t>
      </w:r>
    </w:p>
    <w:p w:rsidR="00327477" w:rsidRDefault="00366B7C" w:rsidP="00510F34">
      <w:pPr>
        <w:numPr>
          <w:ilvl w:val="0"/>
          <w:numId w:val="18"/>
        </w:numPr>
        <w:ind w:right="49"/>
        <w:rPr>
          <w:rFonts w:ascii="Times New Roman" w:hAnsi="Times New Roman" w:cs="Times New Roman"/>
          <w:sz w:val="24"/>
          <w:szCs w:val="24"/>
        </w:rPr>
      </w:pPr>
      <w:r w:rsidRPr="005B286B">
        <w:rPr>
          <w:rFonts w:ascii="Times New Roman" w:hAnsi="Times New Roman" w:cs="Times New Roman"/>
          <w:sz w:val="24"/>
          <w:szCs w:val="24"/>
        </w:rPr>
        <w:t xml:space="preserve">cena musi zawierać wszystkie koszty, wynikające </w:t>
      </w:r>
      <w:r w:rsidR="00A743D2">
        <w:rPr>
          <w:rFonts w:ascii="Times New Roman" w:hAnsi="Times New Roman" w:cs="Times New Roman"/>
          <w:sz w:val="24"/>
          <w:szCs w:val="24"/>
        </w:rPr>
        <w:t xml:space="preserve">z </w:t>
      </w:r>
      <w:r w:rsidRPr="005B286B">
        <w:rPr>
          <w:rFonts w:ascii="Times New Roman" w:hAnsi="Times New Roman" w:cs="Times New Roman"/>
          <w:sz w:val="24"/>
          <w:szCs w:val="24"/>
        </w:rPr>
        <w:t xml:space="preserve">specyfikacji technicznych wykonania i odbioru robót budowlanych, jak również następujące koszty: wszelkich robót przygotowawczych, porządkowych, zagospodarowania placu budowy, koszty utrzymania zaplecza budowy (woda, energia elektryczna, telefon, dozorowanie itp.) wraz z jego późniejszą likwidacją, ewentualnego odtworzenia zniszczonych w trakcie realizacji przedmiotu zamówienia dróg i chodników, wywozu nadmiaru gruntu, ewentualnej utylizacji i składowania materiałów z rozbiórek, pełnej obsługi geodezyjnej, koszty związane z odbiorami wykonanych robót, wykonania dokumentacji powykonawczej oraz inne koszty wynikające z umowy, której wzór stanowi załącznik do niniejszej SIWZ. </w:t>
      </w:r>
    </w:p>
    <w:p w:rsidR="00C547FB" w:rsidRDefault="00C547FB" w:rsidP="00C547FB">
      <w:pPr>
        <w:ind w:right="49"/>
        <w:rPr>
          <w:rFonts w:ascii="Times New Roman" w:hAnsi="Times New Roman" w:cs="Times New Roman"/>
          <w:sz w:val="24"/>
          <w:szCs w:val="24"/>
        </w:rPr>
      </w:pPr>
    </w:p>
    <w:p w:rsidR="00C547FB" w:rsidRPr="005B286B" w:rsidRDefault="00C547FB" w:rsidP="00C547FB">
      <w:pPr>
        <w:ind w:right="49"/>
        <w:rPr>
          <w:rFonts w:ascii="Times New Roman" w:hAnsi="Times New Roman" w:cs="Times New Roman"/>
          <w:sz w:val="24"/>
          <w:szCs w:val="24"/>
        </w:rPr>
      </w:pPr>
    </w:p>
    <w:p w:rsidR="00327477" w:rsidRPr="005B286B" w:rsidRDefault="00366B7C" w:rsidP="00510F34">
      <w:pPr>
        <w:numPr>
          <w:ilvl w:val="0"/>
          <w:numId w:val="19"/>
        </w:numPr>
        <w:ind w:right="49"/>
        <w:rPr>
          <w:rFonts w:ascii="Times New Roman" w:hAnsi="Times New Roman" w:cs="Times New Roman"/>
          <w:sz w:val="24"/>
          <w:szCs w:val="24"/>
        </w:rPr>
      </w:pPr>
      <w:r w:rsidRPr="005B286B">
        <w:rPr>
          <w:rFonts w:ascii="Times New Roman" w:hAnsi="Times New Roman" w:cs="Times New Roman"/>
          <w:b/>
          <w:sz w:val="24"/>
          <w:szCs w:val="24"/>
        </w:rPr>
        <w:t xml:space="preserve">Cena ofertowa jest ceną </w:t>
      </w:r>
      <w:r w:rsidR="00A743D2">
        <w:rPr>
          <w:rFonts w:ascii="Times New Roman" w:hAnsi="Times New Roman" w:cs="Times New Roman"/>
          <w:b/>
          <w:sz w:val="24"/>
          <w:szCs w:val="24"/>
        </w:rPr>
        <w:t>kosztorysową</w:t>
      </w:r>
      <w:r w:rsidRPr="005B286B">
        <w:rPr>
          <w:rFonts w:ascii="Times New Roman" w:hAnsi="Times New Roman" w:cs="Times New Roman"/>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Wartość kosztorysu ofertowego musi ściśle odpowiadać cenie ofertowej złożonej przez wybranego wykonawcę. </w:t>
      </w:r>
    </w:p>
    <w:p w:rsidR="00327477" w:rsidRPr="00AB4BC1" w:rsidRDefault="00366B7C" w:rsidP="00510F34">
      <w:pPr>
        <w:pStyle w:val="Akapitzlist"/>
        <w:numPr>
          <w:ilvl w:val="0"/>
          <w:numId w:val="19"/>
        </w:numPr>
        <w:ind w:right="49"/>
        <w:rPr>
          <w:rFonts w:ascii="Times New Roman" w:hAnsi="Times New Roman" w:cs="Times New Roman"/>
          <w:sz w:val="24"/>
          <w:szCs w:val="24"/>
        </w:rPr>
      </w:pPr>
      <w:r w:rsidRPr="00AB4BC1">
        <w:rPr>
          <w:rFonts w:ascii="Times New Roman" w:hAnsi="Times New Roman" w:cs="Times New Roman"/>
          <w:sz w:val="24"/>
          <w:szCs w:val="24"/>
        </w:rPr>
        <w:t xml:space="preserve">Wszelkie kwoty zawarte w ofercie muszą być wyrażone w złotych polskich z dokładnością do dwóch miejsc po przecinku.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19"/>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złożono ofertę, której wybór prowadziłby do powstania u Zamawiającego obowiązku podatkowego zgodnie z przepisami o podatku od towarów i usług, Zamawiający w </w:t>
      </w:r>
      <w:r w:rsidRPr="005B286B">
        <w:rPr>
          <w:rFonts w:ascii="Times New Roman" w:hAnsi="Times New Roman" w:cs="Times New Roman"/>
          <w:sz w:val="24"/>
          <w:szCs w:val="24"/>
        </w:rPr>
        <w:lastRenderedPageBreak/>
        <w:t xml:space="preserve">celu oceny takiej oferty dolicza do przedstawionej w niej ceny podatek od towarów i usług, który miałby obowiązek rozliczyć zgodnie z tymi przepisami. </w:t>
      </w:r>
      <w:r w:rsidRPr="005B286B">
        <w:rPr>
          <w:rFonts w:ascii="Times New Roman" w:hAnsi="Times New Roman" w:cs="Times New Roman"/>
          <w:sz w:val="24"/>
          <w:szCs w:val="24"/>
          <w:u w:val="single" w:color="000000"/>
        </w:rPr>
        <w:t>Wykonawca, składając ofertę, informuje Zamawiającego, czy</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wybór oferty będzie prowadzić do powstania u Zamawiającego obowiązku podatkowego, wskazując</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nazwę (rodzaj) towaru lub usługi, których dostawa lub świadczenie będzie prowadzić do jego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powstania, oraz wskazując ich wartość bez kwoty podatku”.</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19"/>
        <w:jc w:val="both"/>
        <w:rPr>
          <w:rFonts w:ascii="Times New Roman" w:hAnsi="Times New Roman" w:cs="Times New Roman"/>
          <w:sz w:val="24"/>
          <w:szCs w:val="24"/>
        </w:rPr>
      </w:pPr>
      <w:r w:rsidRPr="005B286B">
        <w:rPr>
          <w:rFonts w:ascii="Times New Roman" w:hAnsi="Times New Roman" w:cs="Times New Roman"/>
          <w:sz w:val="24"/>
          <w:szCs w:val="24"/>
        </w:rPr>
        <w:t>XIV.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KRYTERIÓW, KTÓRYMI ZAMAWIAJĄCY BĘDZIE SIĘ KIEROWAŁ PRZY WYBORZE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OFERTY, WRAZ Z PODANIEM WAG TYCH KRYTERIÓW I SPOSOBU OCENY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0"/>
        </w:numPr>
        <w:spacing w:after="135"/>
        <w:ind w:right="49" w:hanging="360"/>
        <w:rPr>
          <w:rFonts w:ascii="Times New Roman" w:hAnsi="Times New Roman" w:cs="Times New Roman"/>
          <w:sz w:val="24"/>
          <w:szCs w:val="24"/>
        </w:rPr>
      </w:pPr>
      <w:r w:rsidRPr="005B286B">
        <w:rPr>
          <w:rFonts w:ascii="Times New Roman" w:hAnsi="Times New Roman" w:cs="Times New Roman"/>
          <w:sz w:val="24"/>
          <w:szCs w:val="24"/>
        </w:rPr>
        <w:t>Przy wyborze oferty Zamawiający będzie się kierował następującym/i kryterium/</w:t>
      </w:r>
      <w:proofErr w:type="spellStart"/>
      <w:r w:rsidRPr="005B286B">
        <w:rPr>
          <w:rFonts w:ascii="Times New Roman" w:hAnsi="Times New Roman" w:cs="Times New Roman"/>
          <w:sz w:val="24"/>
          <w:szCs w:val="24"/>
        </w:rPr>
        <w:t>ami</w:t>
      </w:r>
      <w:proofErr w:type="spellEnd"/>
      <w:r w:rsidRPr="005B286B">
        <w:rPr>
          <w:rFonts w:ascii="Times New Roman" w:hAnsi="Times New Roman" w:cs="Times New Roman"/>
          <w:sz w:val="24"/>
          <w:szCs w:val="24"/>
        </w:rPr>
        <w:t xml:space="preserve">. </w:t>
      </w:r>
    </w:p>
    <w:p w:rsidR="00327477" w:rsidRPr="005B286B" w:rsidRDefault="00366B7C" w:rsidP="00510F34">
      <w:pPr>
        <w:numPr>
          <w:ilvl w:val="1"/>
          <w:numId w:val="20"/>
        </w:numPr>
        <w:spacing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Cena   </w:t>
      </w:r>
      <w:r w:rsidRPr="005B286B">
        <w:rPr>
          <w:rFonts w:ascii="Times New Roman" w:hAnsi="Times New Roman" w:cs="Times New Roman"/>
          <w:b/>
          <w:sz w:val="24"/>
          <w:szCs w:val="24"/>
        </w:rPr>
        <w:tab/>
        <w:t xml:space="preserve"> </w:t>
      </w:r>
      <w:r w:rsidRPr="005B286B">
        <w:rPr>
          <w:rFonts w:ascii="Times New Roman" w:hAnsi="Times New Roman" w:cs="Times New Roman"/>
          <w:b/>
          <w:sz w:val="24"/>
          <w:szCs w:val="24"/>
        </w:rPr>
        <w:tab/>
      </w:r>
      <w:r w:rsidR="00137B2C">
        <w:rPr>
          <w:rFonts w:ascii="Times New Roman" w:hAnsi="Times New Roman" w:cs="Times New Roman"/>
          <w:b/>
          <w:sz w:val="24"/>
          <w:szCs w:val="24"/>
        </w:rPr>
        <w:t xml:space="preserve">              </w:t>
      </w:r>
      <w:r w:rsidR="00C01AD8">
        <w:rPr>
          <w:rFonts w:ascii="Times New Roman" w:hAnsi="Times New Roman" w:cs="Times New Roman"/>
          <w:b/>
          <w:sz w:val="24"/>
          <w:szCs w:val="24"/>
        </w:rPr>
        <w:t xml:space="preserve">                            </w:t>
      </w:r>
      <w:r w:rsidR="00137B2C">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rPr>
        <w:tab/>
        <w:t xml:space="preserve">waga kryterium 60 % </w:t>
      </w:r>
      <w:r w:rsidRPr="005B286B">
        <w:rPr>
          <w:rFonts w:ascii="Times New Roman" w:hAnsi="Times New Roman" w:cs="Times New Roman"/>
          <w:sz w:val="24"/>
          <w:szCs w:val="24"/>
        </w:rPr>
        <w:t>(max 60 pkt.)</w:t>
      </w:r>
      <w:r w:rsidRPr="005B286B">
        <w:rPr>
          <w:rFonts w:ascii="Times New Roman" w:hAnsi="Times New Roman" w:cs="Times New Roman"/>
          <w:b/>
          <w:sz w:val="24"/>
          <w:szCs w:val="24"/>
        </w:rPr>
        <w:t xml:space="preserve"> </w:t>
      </w:r>
    </w:p>
    <w:p w:rsidR="00327477" w:rsidRPr="004D09A8" w:rsidRDefault="00366B7C" w:rsidP="00510F34">
      <w:pPr>
        <w:numPr>
          <w:ilvl w:val="1"/>
          <w:numId w:val="20"/>
        </w:numPr>
        <w:spacing w:line="267" w:lineRule="auto"/>
        <w:ind w:right="47" w:hanging="288"/>
        <w:rPr>
          <w:rFonts w:ascii="Times New Roman" w:hAnsi="Times New Roman" w:cs="Times New Roman"/>
          <w:color w:val="auto"/>
          <w:sz w:val="24"/>
          <w:szCs w:val="24"/>
        </w:rPr>
      </w:pPr>
      <w:r w:rsidRPr="004D09A8">
        <w:rPr>
          <w:rFonts w:ascii="Times New Roman" w:hAnsi="Times New Roman" w:cs="Times New Roman"/>
          <w:b/>
          <w:color w:val="auto"/>
          <w:sz w:val="24"/>
          <w:szCs w:val="24"/>
        </w:rPr>
        <w:t>Okres gwarancji</w:t>
      </w:r>
      <w:r w:rsidR="00C01AD8" w:rsidRPr="004D09A8">
        <w:rPr>
          <w:rFonts w:ascii="Times New Roman" w:hAnsi="Times New Roman" w:cs="Times New Roman"/>
          <w:b/>
          <w:color w:val="auto"/>
          <w:sz w:val="24"/>
          <w:szCs w:val="24"/>
        </w:rPr>
        <w:t xml:space="preserve">  na roboty budowlane</w:t>
      </w:r>
      <w:r w:rsidRPr="004D09A8">
        <w:rPr>
          <w:rFonts w:ascii="Times New Roman" w:hAnsi="Times New Roman" w:cs="Times New Roman"/>
          <w:b/>
          <w:color w:val="auto"/>
          <w:sz w:val="24"/>
          <w:szCs w:val="24"/>
        </w:rPr>
        <w:t xml:space="preserve"> </w:t>
      </w:r>
      <w:r w:rsidRPr="004D09A8">
        <w:rPr>
          <w:rFonts w:ascii="Times New Roman" w:hAnsi="Times New Roman" w:cs="Times New Roman"/>
          <w:b/>
          <w:color w:val="auto"/>
          <w:sz w:val="24"/>
          <w:szCs w:val="24"/>
        </w:rPr>
        <w:tab/>
        <w:t xml:space="preserve">- </w:t>
      </w:r>
      <w:r w:rsidRPr="004D09A8">
        <w:rPr>
          <w:rFonts w:ascii="Times New Roman" w:hAnsi="Times New Roman" w:cs="Times New Roman"/>
          <w:b/>
          <w:color w:val="auto"/>
          <w:sz w:val="24"/>
          <w:szCs w:val="24"/>
        </w:rPr>
        <w:tab/>
        <w:t xml:space="preserve">waga kryterium  </w:t>
      </w:r>
      <w:r w:rsidR="009F098A">
        <w:rPr>
          <w:rFonts w:ascii="Times New Roman" w:hAnsi="Times New Roman" w:cs="Times New Roman"/>
          <w:b/>
          <w:color w:val="auto"/>
          <w:sz w:val="24"/>
          <w:szCs w:val="24"/>
        </w:rPr>
        <w:t>4</w:t>
      </w:r>
      <w:r w:rsidRPr="004D09A8">
        <w:rPr>
          <w:rFonts w:ascii="Times New Roman" w:hAnsi="Times New Roman" w:cs="Times New Roman"/>
          <w:b/>
          <w:color w:val="auto"/>
          <w:sz w:val="24"/>
          <w:szCs w:val="24"/>
        </w:rPr>
        <w:t xml:space="preserve">0 % </w:t>
      </w:r>
      <w:r w:rsidRPr="004D09A8">
        <w:rPr>
          <w:rFonts w:ascii="Times New Roman" w:hAnsi="Times New Roman" w:cs="Times New Roman"/>
          <w:color w:val="auto"/>
          <w:sz w:val="24"/>
          <w:szCs w:val="24"/>
        </w:rPr>
        <w:t>(max</w:t>
      </w:r>
      <w:r w:rsidR="00AE37AA">
        <w:rPr>
          <w:rFonts w:ascii="Times New Roman" w:hAnsi="Times New Roman" w:cs="Times New Roman"/>
          <w:color w:val="auto"/>
          <w:sz w:val="24"/>
          <w:szCs w:val="24"/>
        </w:rPr>
        <w:t>.</w:t>
      </w:r>
      <w:r w:rsidRPr="004D09A8">
        <w:rPr>
          <w:rFonts w:ascii="Times New Roman" w:hAnsi="Times New Roman" w:cs="Times New Roman"/>
          <w:color w:val="auto"/>
          <w:sz w:val="24"/>
          <w:szCs w:val="24"/>
        </w:rPr>
        <w:t xml:space="preserve"> </w:t>
      </w:r>
      <w:r w:rsidR="00AE37AA">
        <w:rPr>
          <w:rFonts w:ascii="Times New Roman" w:hAnsi="Times New Roman" w:cs="Times New Roman"/>
          <w:color w:val="auto"/>
          <w:sz w:val="24"/>
          <w:szCs w:val="24"/>
        </w:rPr>
        <w:t>2</w:t>
      </w:r>
      <w:r w:rsidRPr="004D09A8">
        <w:rPr>
          <w:rFonts w:ascii="Times New Roman" w:hAnsi="Times New Roman" w:cs="Times New Roman"/>
          <w:color w:val="auto"/>
          <w:sz w:val="24"/>
          <w:szCs w:val="24"/>
        </w:rPr>
        <w:t>0 pkt.)</w:t>
      </w:r>
      <w:r w:rsidRPr="004D09A8">
        <w:rPr>
          <w:rFonts w:ascii="Times New Roman" w:hAnsi="Times New Roman" w:cs="Times New Roman"/>
          <w:b/>
          <w:color w:val="auto"/>
          <w:sz w:val="24"/>
          <w:szCs w:val="24"/>
        </w:rPr>
        <w:t xml:space="preserve"> </w:t>
      </w:r>
    </w:p>
    <w:p w:rsidR="00327477" w:rsidRPr="005B286B" w:rsidRDefault="00366B7C" w:rsidP="00510F34">
      <w:pPr>
        <w:numPr>
          <w:ilvl w:val="0"/>
          <w:numId w:val="20"/>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Sposób obliczania wartości punktowej dla poszczególnych kryteriów </w:t>
      </w:r>
    </w:p>
    <w:p w:rsidR="00327477" w:rsidRPr="005B286B" w:rsidRDefault="00C917F8" w:rsidP="00510F34">
      <w:pPr>
        <w:numPr>
          <w:ilvl w:val="1"/>
          <w:numId w:val="20"/>
        </w:numPr>
        <w:spacing w:after="3" w:line="267" w:lineRule="auto"/>
        <w:ind w:right="47" w:hanging="288"/>
        <w:rPr>
          <w:rFonts w:ascii="Times New Roman" w:hAnsi="Times New Roman" w:cs="Times New Roman"/>
          <w:sz w:val="24"/>
          <w:szCs w:val="24"/>
        </w:rPr>
      </w:pPr>
      <w:r>
        <w:rPr>
          <w:rFonts w:ascii="Times New Roman" w:hAnsi="Times New Roman" w:cs="Times New Roman"/>
          <w:b/>
          <w:sz w:val="24"/>
          <w:szCs w:val="24"/>
          <w:u w:val="single" w:color="000000"/>
        </w:rPr>
        <w:t>k</w:t>
      </w:r>
      <w:r w:rsidR="00366B7C" w:rsidRPr="005B286B">
        <w:rPr>
          <w:rFonts w:ascii="Times New Roman" w:hAnsi="Times New Roman" w:cs="Times New Roman"/>
          <w:b/>
          <w:sz w:val="24"/>
          <w:szCs w:val="24"/>
          <w:u w:val="single" w:color="000000"/>
        </w:rPr>
        <w:t>ryterium „cena</w:t>
      </w:r>
      <w:r w:rsidR="00366B7C" w:rsidRPr="005B286B">
        <w:rPr>
          <w:rFonts w:ascii="Times New Roman" w:hAnsi="Times New Roman" w:cs="Times New Roman"/>
          <w:sz w:val="24"/>
          <w:szCs w:val="24"/>
          <w:u w:val="single" w:color="000000"/>
        </w:rPr>
        <w:t>” - Ilość punktów w kryterium cena zostanie obliczona na podstawie</w:t>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u w:val="single" w:color="000000"/>
        </w:rPr>
        <w:t>poniższego wzoru:</w:t>
      </w:r>
      <w:r w:rsidR="00366B7C" w:rsidRPr="005B286B">
        <w:rPr>
          <w:rFonts w:ascii="Times New Roman" w:hAnsi="Times New Roman" w:cs="Times New Roman"/>
          <w:sz w:val="24"/>
          <w:szCs w:val="24"/>
        </w:rPr>
        <w:t xml:space="preserve">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 xml:space="preserve">- oferta o najniższej cenie otrzyma 60 pkt. </w:t>
      </w:r>
    </w:p>
    <w:p w:rsidR="00327477" w:rsidRPr="005B286B" w:rsidRDefault="00366B7C" w:rsidP="00B07A79">
      <w:pPr>
        <w:spacing w:after="36"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Cena </w:t>
      </w:r>
      <w:r w:rsidRPr="005B286B">
        <w:rPr>
          <w:rFonts w:ascii="Times New Roman" w:hAnsi="Times New Roman" w:cs="Times New Roman"/>
          <w:sz w:val="24"/>
          <w:szCs w:val="24"/>
          <w:vertAlign w:val="subscript"/>
        </w:rPr>
        <w:t>min</w:t>
      </w:r>
      <w:r w:rsidRPr="005B286B">
        <w:rPr>
          <w:rFonts w:ascii="Times New Roman" w:hAnsi="Times New Roman" w:cs="Times New Roman"/>
          <w:sz w:val="24"/>
          <w:szCs w:val="24"/>
        </w:rPr>
        <w:t xml:space="preserve"> </w:t>
      </w:r>
    </w:p>
    <w:p w:rsidR="00327477" w:rsidRPr="005B286B" w:rsidRDefault="00366B7C">
      <w:pPr>
        <w:spacing w:after="56"/>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x 60 </w:t>
      </w:r>
    </w:p>
    <w:p w:rsidR="00327477" w:rsidRPr="005B286B" w:rsidRDefault="00366B7C">
      <w:pPr>
        <w:ind w:left="1354" w:right="6990"/>
        <w:rPr>
          <w:rFonts w:ascii="Times New Roman" w:hAnsi="Times New Roman" w:cs="Times New Roman"/>
          <w:sz w:val="24"/>
          <w:szCs w:val="24"/>
        </w:rPr>
      </w:pPr>
      <w:r w:rsidRPr="005B286B">
        <w:rPr>
          <w:rFonts w:ascii="Times New Roman" w:hAnsi="Times New Roman" w:cs="Times New Roman"/>
          <w:sz w:val="24"/>
          <w:szCs w:val="24"/>
        </w:rPr>
        <w:t xml:space="preserve">       C </w:t>
      </w:r>
      <w:proofErr w:type="spellStart"/>
      <w:r w:rsidRPr="005B286B">
        <w:rPr>
          <w:rFonts w:ascii="Times New Roman" w:hAnsi="Times New Roman" w:cs="Times New Roman"/>
          <w:sz w:val="24"/>
          <w:szCs w:val="24"/>
        </w:rPr>
        <w:t>bad</w:t>
      </w:r>
      <w:proofErr w:type="spellEnd"/>
      <w:r w:rsidRPr="005B286B">
        <w:rPr>
          <w:rFonts w:ascii="Times New Roman" w:hAnsi="Times New Roman" w:cs="Times New Roman"/>
          <w:sz w:val="24"/>
          <w:szCs w:val="24"/>
        </w:rPr>
        <w:t xml:space="preserve"> gdzie: </w:t>
      </w:r>
    </w:p>
    <w:p w:rsidR="00327477" w:rsidRPr="005B286B" w:rsidRDefault="00366B7C">
      <w:pPr>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ilość punktów w kryterium cena </w:t>
      </w:r>
    </w:p>
    <w:p w:rsidR="00327477" w:rsidRPr="005B286B" w:rsidRDefault="00366B7C">
      <w:pPr>
        <w:ind w:left="1354" w:right="2258"/>
        <w:rPr>
          <w:rFonts w:ascii="Times New Roman" w:hAnsi="Times New Roman" w:cs="Times New Roman"/>
          <w:sz w:val="24"/>
          <w:szCs w:val="24"/>
        </w:rPr>
      </w:pPr>
      <w:r w:rsidRPr="005B286B">
        <w:rPr>
          <w:rFonts w:ascii="Times New Roman" w:hAnsi="Times New Roman" w:cs="Times New Roman"/>
          <w:sz w:val="24"/>
          <w:szCs w:val="24"/>
        </w:rPr>
        <w:t xml:space="preserve">C </w:t>
      </w:r>
      <w:r w:rsidRPr="005B286B">
        <w:rPr>
          <w:rFonts w:ascii="Times New Roman" w:hAnsi="Times New Roman" w:cs="Times New Roman"/>
          <w:sz w:val="24"/>
          <w:szCs w:val="24"/>
          <w:vertAlign w:val="subscript"/>
        </w:rPr>
        <w:t>min</w:t>
      </w:r>
      <w:r w:rsidRPr="005B286B">
        <w:rPr>
          <w:rFonts w:ascii="Times New Roman" w:hAnsi="Times New Roman" w:cs="Times New Roman"/>
          <w:sz w:val="24"/>
          <w:szCs w:val="24"/>
        </w:rPr>
        <w:t xml:space="preserve"> – najniższa cena spośród ofert nie podlegających odrzuceniu C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rPr>
        <w:t xml:space="preserve"> – cena oferty badanej </w:t>
      </w:r>
    </w:p>
    <w:p w:rsidR="00327477" w:rsidRDefault="00366B7C" w:rsidP="008F4A1D">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kryterium „okres gwarancji</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2476E5" w:rsidRPr="005A6F42" w:rsidRDefault="002476E5" w:rsidP="002476E5">
      <w:pPr>
        <w:ind w:right="49"/>
        <w:rPr>
          <w:rFonts w:ascii="Times New Roman" w:hAnsi="Times New Roman" w:cs="Times New Roman"/>
          <w:color w:val="auto"/>
          <w:sz w:val="24"/>
          <w:szCs w:val="24"/>
        </w:rPr>
      </w:pPr>
      <w:r w:rsidRPr="005A6F42">
        <w:rPr>
          <w:rFonts w:ascii="Times New Roman" w:hAnsi="Times New Roman" w:cs="Times New Roman"/>
          <w:color w:val="auto"/>
          <w:sz w:val="24"/>
          <w:szCs w:val="24"/>
        </w:rPr>
        <w:t xml:space="preserve">Wymagany </w:t>
      </w:r>
      <w:r w:rsidRPr="005A6F42">
        <w:rPr>
          <w:rFonts w:ascii="Times New Roman" w:hAnsi="Times New Roman" w:cs="Times New Roman"/>
          <w:b/>
          <w:color w:val="auto"/>
          <w:sz w:val="24"/>
          <w:szCs w:val="24"/>
        </w:rPr>
        <w:t>okres gwarancji</w:t>
      </w:r>
      <w:r w:rsidRPr="005A6F42">
        <w:rPr>
          <w:rFonts w:ascii="Times New Roman" w:hAnsi="Times New Roman" w:cs="Times New Roman"/>
          <w:color w:val="auto"/>
          <w:sz w:val="24"/>
          <w:szCs w:val="24"/>
        </w:rPr>
        <w:t xml:space="preserve"> na </w:t>
      </w:r>
      <w:r>
        <w:rPr>
          <w:rFonts w:ascii="Times New Roman" w:hAnsi="Times New Roman" w:cs="Times New Roman"/>
          <w:color w:val="auto"/>
          <w:sz w:val="24"/>
          <w:szCs w:val="24"/>
        </w:rPr>
        <w:t xml:space="preserve">roboty budowlane </w:t>
      </w:r>
      <w:r w:rsidRPr="005A6F42">
        <w:rPr>
          <w:rFonts w:ascii="Times New Roman" w:hAnsi="Times New Roman" w:cs="Times New Roman"/>
          <w:color w:val="auto"/>
          <w:sz w:val="24"/>
          <w:szCs w:val="24"/>
        </w:rPr>
        <w:t xml:space="preserve"> zamówienia wynosi -  </w:t>
      </w:r>
      <w:r w:rsidRPr="005A6F42">
        <w:rPr>
          <w:rFonts w:ascii="Times New Roman" w:hAnsi="Times New Roman" w:cs="Times New Roman"/>
          <w:b/>
          <w:color w:val="auto"/>
          <w:sz w:val="24"/>
          <w:szCs w:val="24"/>
        </w:rPr>
        <w:t xml:space="preserve">36 miesięcy </w:t>
      </w:r>
      <w:r w:rsidRPr="005A6F42">
        <w:rPr>
          <w:rFonts w:ascii="Times New Roman" w:hAnsi="Times New Roman" w:cs="Times New Roman"/>
          <w:color w:val="auto"/>
          <w:sz w:val="24"/>
          <w:szCs w:val="24"/>
        </w:rPr>
        <w:t>licząc od dnia odbioru końcowego zadania</w:t>
      </w:r>
      <w:r w:rsidRPr="005A6F42">
        <w:rPr>
          <w:rFonts w:ascii="Times New Roman" w:hAnsi="Times New Roman" w:cs="Times New Roman"/>
          <w:b/>
          <w:color w:val="auto"/>
          <w:sz w:val="24"/>
          <w:szCs w:val="24"/>
        </w:rPr>
        <w:t xml:space="preserve">. Okres rękojmi jest równy okresowi gwarancji. </w:t>
      </w:r>
    </w:p>
    <w:p w:rsidR="002476E5" w:rsidRDefault="002476E5" w:rsidP="002476E5">
      <w:pPr>
        <w:spacing w:line="267" w:lineRule="auto"/>
        <w:ind w:right="47"/>
        <w:rPr>
          <w:rFonts w:ascii="Times New Roman" w:hAnsi="Times New Roman" w:cs="Times New Roman"/>
          <w:color w:val="auto"/>
          <w:sz w:val="24"/>
          <w:szCs w:val="24"/>
        </w:rPr>
      </w:pPr>
      <w:r w:rsidRPr="005A6F42">
        <w:rPr>
          <w:rFonts w:ascii="Times New Roman" w:hAnsi="Times New Roman" w:cs="Times New Roman"/>
          <w:color w:val="auto"/>
          <w:sz w:val="24"/>
          <w:szCs w:val="24"/>
        </w:rPr>
        <w:t xml:space="preserve">Maksymalny okres udzielonej gwarancji dopuszczony przez Zamawiającego wynosi                            </w:t>
      </w:r>
      <w:r w:rsidRPr="005A6F42">
        <w:rPr>
          <w:rFonts w:ascii="Times New Roman" w:hAnsi="Times New Roman" w:cs="Times New Roman"/>
          <w:b/>
          <w:color w:val="auto"/>
          <w:sz w:val="24"/>
          <w:szCs w:val="24"/>
          <w:u w:val="single" w:color="000000"/>
        </w:rPr>
        <w:t>60   miesi</w:t>
      </w:r>
      <w:r>
        <w:rPr>
          <w:rFonts w:ascii="Times New Roman" w:hAnsi="Times New Roman" w:cs="Times New Roman"/>
          <w:b/>
          <w:color w:val="auto"/>
          <w:sz w:val="24"/>
          <w:szCs w:val="24"/>
          <w:u w:val="single" w:color="000000"/>
        </w:rPr>
        <w:t>ę</w:t>
      </w:r>
      <w:r w:rsidRPr="005A6F42">
        <w:rPr>
          <w:rFonts w:ascii="Times New Roman" w:hAnsi="Times New Roman" w:cs="Times New Roman"/>
          <w:b/>
          <w:color w:val="auto"/>
          <w:sz w:val="24"/>
          <w:szCs w:val="24"/>
          <w:u w:val="single" w:color="000000"/>
        </w:rPr>
        <w:t>c</w:t>
      </w:r>
      <w:r>
        <w:rPr>
          <w:rFonts w:ascii="Times New Roman" w:hAnsi="Times New Roman" w:cs="Times New Roman"/>
          <w:b/>
          <w:color w:val="auto"/>
          <w:sz w:val="24"/>
          <w:szCs w:val="24"/>
          <w:u w:val="single" w:color="000000"/>
        </w:rPr>
        <w:t>y</w:t>
      </w:r>
      <w:r w:rsidRPr="005A6F42">
        <w:rPr>
          <w:rFonts w:ascii="Times New Roman" w:hAnsi="Times New Roman" w:cs="Times New Roman"/>
          <w:color w:val="auto"/>
          <w:sz w:val="24"/>
          <w:szCs w:val="24"/>
        </w:rPr>
        <w:t xml:space="preserve">. </w:t>
      </w:r>
    </w:p>
    <w:p w:rsidR="007A7656" w:rsidRDefault="007A7656" w:rsidP="002476E5">
      <w:pPr>
        <w:spacing w:line="267" w:lineRule="auto"/>
        <w:ind w:right="47"/>
        <w:rPr>
          <w:rFonts w:ascii="Times New Roman" w:hAnsi="Times New Roman" w:cs="Times New Roman"/>
          <w:color w:val="auto"/>
          <w:sz w:val="24"/>
          <w:szCs w:val="24"/>
        </w:rPr>
      </w:pPr>
      <w:r>
        <w:rPr>
          <w:rFonts w:ascii="Times New Roman" w:hAnsi="Times New Roman" w:cs="Times New Roman"/>
          <w:color w:val="auto"/>
          <w:sz w:val="24"/>
          <w:szCs w:val="24"/>
        </w:rPr>
        <w:t>Wykonawca, który zaoferuje okres gwarancji na roboty budowlane krótszy niż 36 miesięcy i dłuższy niż 60 miesięcy zostanie odrzucony na podstawie art. 89 ust. 1 pkt 2 Pzp.</w:t>
      </w:r>
    </w:p>
    <w:p w:rsidR="00AE37AA" w:rsidRPr="005B286B" w:rsidRDefault="00AE37AA" w:rsidP="00AE37AA">
      <w:pPr>
        <w:spacing w:after="3" w:line="267" w:lineRule="auto"/>
        <w:ind w:left="1354" w:right="272"/>
        <w:jc w:val="left"/>
        <w:rPr>
          <w:rFonts w:ascii="Times New Roman" w:hAnsi="Times New Roman" w:cs="Times New Roman"/>
          <w:sz w:val="24"/>
          <w:szCs w:val="24"/>
        </w:rPr>
      </w:pPr>
      <w:r w:rsidRPr="005B286B">
        <w:rPr>
          <w:rFonts w:ascii="Times New Roman" w:hAnsi="Times New Roman" w:cs="Times New Roman"/>
          <w:sz w:val="24"/>
          <w:szCs w:val="24"/>
          <w:u w:val="single" w:color="000000"/>
        </w:rPr>
        <w:t xml:space="preserve">Ilość punktów w kryterium gwarancja </w:t>
      </w:r>
      <w:r>
        <w:rPr>
          <w:rFonts w:ascii="Times New Roman" w:hAnsi="Times New Roman" w:cs="Times New Roman"/>
          <w:sz w:val="24"/>
          <w:szCs w:val="24"/>
          <w:u w:val="single" w:color="000000"/>
        </w:rPr>
        <w:t>na roboty budowlane</w:t>
      </w:r>
      <w:r w:rsidRPr="005B286B">
        <w:rPr>
          <w:rFonts w:ascii="Times New Roman" w:hAnsi="Times New Roman" w:cs="Times New Roman"/>
          <w:sz w:val="24"/>
          <w:szCs w:val="24"/>
          <w:u w:val="single" w:color="000000"/>
        </w:rPr>
        <w:t xml:space="preserve"> obliczona na podstawie poniższego wzoru:</w:t>
      </w:r>
      <w:r w:rsidRPr="005B286B">
        <w:rPr>
          <w:rFonts w:ascii="Times New Roman" w:hAnsi="Times New Roman" w:cs="Times New Roman"/>
          <w:sz w:val="24"/>
          <w:szCs w:val="24"/>
        </w:rPr>
        <w:t xml:space="preserve"> - oferta o najdłuższym okresie gwarancji </w:t>
      </w:r>
      <w:r>
        <w:rPr>
          <w:rFonts w:ascii="Times New Roman" w:hAnsi="Times New Roman" w:cs="Times New Roman"/>
          <w:sz w:val="24"/>
          <w:szCs w:val="24"/>
        </w:rPr>
        <w:t xml:space="preserve">na dostarczone i zamontowane wyposażanie </w:t>
      </w:r>
      <w:r w:rsidRPr="005B286B">
        <w:rPr>
          <w:rFonts w:ascii="Times New Roman" w:hAnsi="Times New Roman" w:cs="Times New Roman"/>
          <w:sz w:val="24"/>
          <w:szCs w:val="24"/>
        </w:rPr>
        <w:t xml:space="preserve">otrzyma </w:t>
      </w:r>
      <w:r w:rsidR="007B6B25">
        <w:rPr>
          <w:rFonts w:ascii="Times New Roman" w:hAnsi="Times New Roman" w:cs="Times New Roman"/>
          <w:sz w:val="24"/>
          <w:szCs w:val="24"/>
        </w:rPr>
        <w:t>4</w:t>
      </w:r>
      <w:r w:rsidRPr="005B286B">
        <w:rPr>
          <w:rFonts w:ascii="Times New Roman" w:hAnsi="Times New Roman" w:cs="Times New Roman"/>
          <w:sz w:val="24"/>
          <w:szCs w:val="24"/>
        </w:rPr>
        <w:t xml:space="preserve">0 pkt. </w:t>
      </w:r>
    </w:p>
    <w:p w:rsidR="00AE37AA" w:rsidRPr="005B286B" w:rsidRDefault="00AE37AA" w:rsidP="00AE37AA">
      <w:pPr>
        <w:spacing w:after="36"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vertAlign w:val="subscript"/>
        </w:rPr>
        <w:t>.</w:t>
      </w:r>
      <w:r w:rsidRPr="005B286B">
        <w:rPr>
          <w:rFonts w:ascii="Times New Roman" w:hAnsi="Times New Roman" w:cs="Times New Roman"/>
          <w:sz w:val="24"/>
          <w:szCs w:val="24"/>
        </w:rPr>
        <w:t xml:space="preserve"> </w:t>
      </w:r>
    </w:p>
    <w:p w:rsidR="00AE37AA" w:rsidRPr="005B286B" w:rsidRDefault="00AE37AA" w:rsidP="00AE37AA">
      <w:pPr>
        <w:spacing w:after="41"/>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   x </w:t>
      </w:r>
      <w:r w:rsidR="007B6B25">
        <w:rPr>
          <w:rFonts w:ascii="Times New Roman" w:hAnsi="Times New Roman" w:cs="Times New Roman"/>
          <w:sz w:val="24"/>
          <w:szCs w:val="24"/>
        </w:rPr>
        <w:t>4</w:t>
      </w:r>
      <w:r w:rsidRPr="005B286B">
        <w:rPr>
          <w:rFonts w:ascii="Times New Roman" w:hAnsi="Times New Roman" w:cs="Times New Roman"/>
          <w:sz w:val="24"/>
          <w:szCs w:val="24"/>
        </w:rPr>
        <w:t xml:space="preserve">0 </w:t>
      </w:r>
    </w:p>
    <w:p w:rsidR="00AE37AA" w:rsidRPr="005B286B" w:rsidRDefault="00AE37AA" w:rsidP="00AE37AA">
      <w:pPr>
        <w:ind w:left="1354" w:right="6770"/>
        <w:rPr>
          <w:rFonts w:ascii="Times New Roman" w:hAnsi="Times New Roman" w:cs="Times New Roman"/>
          <w:sz w:val="24"/>
          <w:szCs w:val="24"/>
        </w:rPr>
      </w:pPr>
      <w:r w:rsidRPr="005B286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r w:rsidRPr="005B286B">
        <w:rPr>
          <w:rFonts w:ascii="Times New Roman" w:hAnsi="Times New Roman" w:cs="Times New Roman"/>
          <w:sz w:val="24"/>
          <w:szCs w:val="24"/>
          <w:vertAlign w:val="subscript"/>
        </w:rPr>
        <w:t xml:space="preserve">max </w:t>
      </w:r>
      <w:r w:rsidRPr="005B286B">
        <w:rPr>
          <w:rFonts w:ascii="Times New Roman" w:hAnsi="Times New Roman" w:cs="Times New Roman"/>
          <w:sz w:val="24"/>
          <w:szCs w:val="24"/>
        </w:rPr>
        <w:t xml:space="preserve">gdzie: </w:t>
      </w:r>
    </w:p>
    <w:p w:rsidR="00AE37AA" w:rsidRPr="005B286B" w:rsidRDefault="00AE37AA" w:rsidP="00AE37AA">
      <w:pPr>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ilość punktów w kryterium okres gwarancji </w:t>
      </w:r>
    </w:p>
    <w:p w:rsidR="00AE37AA" w:rsidRPr="005B286B" w:rsidRDefault="00AE37AA" w:rsidP="00AE37AA">
      <w:pPr>
        <w:spacing w:after="31"/>
        <w:ind w:left="1354" w:right="49"/>
        <w:rPr>
          <w:rFonts w:ascii="Times New Roman" w:hAnsi="Times New Roman" w:cs="Times New Roman"/>
          <w:sz w:val="24"/>
          <w:szCs w:val="24"/>
        </w:rPr>
      </w:pPr>
      <w:r w:rsidRPr="005B286B">
        <w:rPr>
          <w:rFonts w:ascii="Times New Roman" w:hAnsi="Times New Roman" w:cs="Times New Roman"/>
          <w:sz w:val="24"/>
          <w:szCs w:val="24"/>
        </w:rPr>
        <w:t>G</w:t>
      </w:r>
      <w:r>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proofErr w:type="spellStart"/>
      <w:r w:rsidRPr="005B286B">
        <w:rPr>
          <w:rFonts w:ascii="Times New Roman" w:hAnsi="Times New Roman" w:cs="Times New Roman"/>
          <w:sz w:val="24"/>
          <w:szCs w:val="24"/>
          <w:vertAlign w:val="subscript"/>
        </w:rPr>
        <w:t>bad</w:t>
      </w:r>
      <w:proofErr w:type="spellEnd"/>
      <w:r w:rsidRPr="005B286B">
        <w:rPr>
          <w:rFonts w:ascii="Times New Roman" w:hAnsi="Times New Roman" w:cs="Times New Roman"/>
          <w:sz w:val="24"/>
          <w:szCs w:val="24"/>
        </w:rPr>
        <w:t xml:space="preserve"> – okres gwarancji badanej oferty </w:t>
      </w:r>
    </w:p>
    <w:p w:rsidR="00AE37AA" w:rsidRDefault="00AE37AA" w:rsidP="00AE37AA">
      <w:pPr>
        <w:ind w:left="1354" w:right="49"/>
        <w:rPr>
          <w:rFonts w:ascii="Times New Roman" w:hAnsi="Times New Roman" w:cs="Times New Roman"/>
          <w:sz w:val="24"/>
          <w:szCs w:val="24"/>
        </w:rPr>
      </w:pPr>
      <w:r w:rsidRPr="005B286B">
        <w:rPr>
          <w:rFonts w:ascii="Times New Roman" w:hAnsi="Times New Roman" w:cs="Times New Roman"/>
          <w:sz w:val="24"/>
          <w:szCs w:val="24"/>
        </w:rPr>
        <w:t>G</w:t>
      </w:r>
      <w:r w:rsidRPr="00C01AD8">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w:t>
      </w:r>
      <w:r w:rsidRPr="005B286B">
        <w:rPr>
          <w:rFonts w:ascii="Times New Roman" w:hAnsi="Times New Roman" w:cs="Times New Roman"/>
          <w:sz w:val="24"/>
          <w:szCs w:val="24"/>
          <w:vertAlign w:val="subscript"/>
        </w:rPr>
        <w:t>max</w:t>
      </w:r>
      <w:r w:rsidRPr="005B286B">
        <w:rPr>
          <w:rFonts w:ascii="Times New Roman" w:hAnsi="Times New Roman" w:cs="Times New Roman"/>
          <w:sz w:val="24"/>
          <w:szCs w:val="24"/>
        </w:rPr>
        <w:t xml:space="preserve"> – najdłuższy zaoferowany okres gwarancji </w:t>
      </w:r>
    </w:p>
    <w:p w:rsidR="00A743D2" w:rsidRDefault="00366B7C" w:rsidP="00510F34">
      <w:pPr>
        <w:numPr>
          <w:ilvl w:val="0"/>
          <w:numId w:val="21"/>
        </w:numPr>
        <w:spacing w:after="3" w:line="278" w:lineRule="auto"/>
        <w:ind w:left="1325" w:right="49" w:hanging="706"/>
        <w:rPr>
          <w:rFonts w:ascii="Times New Roman" w:hAnsi="Times New Roman" w:cs="Times New Roman"/>
          <w:sz w:val="24"/>
          <w:szCs w:val="24"/>
        </w:rPr>
      </w:pPr>
      <w:r w:rsidRPr="005B286B">
        <w:rPr>
          <w:rFonts w:ascii="Times New Roman" w:hAnsi="Times New Roman" w:cs="Times New Roman"/>
          <w:sz w:val="24"/>
          <w:szCs w:val="24"/>
        </w:rPr>
        <w:lastRenderedPageBreak/>
        <w:t xml:space="preserve">Każdej ofercie zostanie przyznana liczba punktów </w:t>
      </w:r>
      <w:r w:rsidR="00B07A79">
        <w:rPr>
          <w:rFonts w:ascii="Times New Roman" w:hAnsi="Times New Roman" w:cs="Times New Roman"/>
          <w:sz w:val="24"/>
          <w:szCs w:val="24"/>
        </w:rPr>
        <w:t xml:space="preserve">od jednego członka Komisji Przetargowej </w:t>
      </w:r>
      <w:r w:rsidRPr="005B286B">
        <w:rPr>
          <w:rFonts w:ascii="Times New Roman" w:hAnsi="Times New Roman" w:cs="Times New Roman"/>
          <w:sz w:val="24"/>
          <w:szCs w:val="24"/>
        </w:rPr>
        <w:t xml:space="preserve">wg wzoru: K = </w:t>
      </w: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w:t>
      </w:r>
      <w:r w:rsidR="00B07A79">
        <w:rPr>
          <w:rFonts w:ascii="Times New Roman" w:hAnsi="Times New Roman" w:cs="Times New Roman"/>
          <w:sz w:val="24"/>
          <w:szCs w:val="24"/>
        </w:rPr>
        <w:t xml:space="preserve"> KG</w:t>
      </w:r>
      <w:r w:rsidR="00B07A79">
        <w:rPr>
          <w:rFonts w:ascii="Times New Roman" w:hAnsi="Times New Roman" w:cs="Times New Roman"/>
          <w:sz w:val="24"/>
          <w:szCs w:val="24"/>
          <w:vertAlign w:val="subscript"/>
        </w:rPr>
        <w:t xml:space="preserve">RB </w:t>
      </w:r>
    </w:p>
    <w:p w:rsidR="00327477" w:rsidRPr="005B286B" w:rsidRDefault="00366B7C" w:rsidP="00A743D2">
      <w:pPr>
        <w:spacing w:after="3" w:line="278" w:lineRule="auto"/>
        <w:ind w:left="1325" w:right="49" w:firstLine="0"/>
        <w:rPr>
          <w:rFonts w:ascii="Times New Roman" w:hAnsi="Times New Roman" w:cs="Times New Roman"/>
          <w:sz w:val="24"/>
          <w:szCs w:val="24"/>
        </w:rPr>
      </w:pPr>
      <w:r w:rsidRPr="005B286B">
        <w:rPr>
          <w:rFonts w:ascii="Times New Roman" w:hAnsi="Times New Roman" w:cs="Times New Roman"/>
          <w:sz w:val="24"/>
          <w:szCs w:val="24"/>
        </w:rPr>
        <w:t xml:space="preserve"> gdzie: </w:t>
      </w:r>
    </w:p>
    <w:p w:rsidR="00327477" w:rsidRPr="005B286B" w:rsidRDefault="00366B7C">
      <w:pPr>
        <w:ind w:left="1354" w:right="49"/>
        <w:rPr>
          <w:rFonts w:ascii="Times New Roman" w:hAnsi="Times New Roman" w:cs="Times New Roman"/>
          <w:sz w:val="24"/>
          <w:szCs w:val="24"/>
        </w:rPr>
      </w:pPr>
      <w:proofErr w:type="spellStart"/>
      <w:r w:rsidRPr="005B286B">
        <w:rPr>
          <w:rFonts w:ascii="Times New Roman" w:hAnsi="Times New Roman" w:cs="Times New Roman"/>
          <w:sz w:val="24"/>
          <w:szCs w:val="24"/>
        </w:rPr>
        <w:t>Kc</w:t>
      </w:r>
      <w:proofErr w:type="spellEnd"/>
      <w:r w:rsidRPr="005B286B">
        <w:rPr>
          <w:rFonts w:ascii="Times New Roman" w:hAnsi="Times New Roman" w:cs="Times New Roman"/>
          <w:sz w:val="24"/>
          <w:szCs w:val="24"/>
        </w:rPr>
        <w:t xml:space="preserve"> – ilość punktów w kryterium cena, obliczona zgodnie z pkt. 2 a).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KG</w:t>
      </w:r>
      <w:r w:rsidR="00B07A79">
        <w:rPr>
          <w:rFonts w:ascii="Times New Roman" w:hAnsi="Times New Roman" w:cs="Times New Roman"/>
          <w:sz w:val="24"/>
          <w:szCs w:val="24"/>
          <w:vertAlign w:val="subscript"/>
        </w:rPr>
        <w:t>RB</w:t>
      </w:r>
      <w:r w:rsidRPr="005B286B">
        <w:rPr>
          <w:rFonts w:ascii="Times New Roman" w:hAnsi="Times New Roman" w:cs="Times New Roman"/>
          <w:sz w:val="24"/>
          <w:szCs w:val="24"/>
        </w:rPr>
        <w:t xml:space="preserve"> – ilość punktów w kryterium gwarancja obliczona zgodnie z pkt. 2 b). </w:t>
      </w:r>
    </w:p>
    <w:p w:rsidR="00327477" w:rsidRPr="005B286B" w:rsidRDefault="00366B7C">
      <w:pPr>
        <w:ind w:left="1354" w:right="49"/>
        <w:rPr>
          <w:rFonts w:ascii="Times New Roman" w:hAnsi="Times New Roman" w:cs="Times New Roman"/>
          <w:sz w:val="24"/>
          <w:szCs w:val="24"/>
        </w:rPr>
      </w:pPr>
      <w:r w:rsidRPr="005B286B">
        <w:rPr>
          <w:rFonts w:ascii="Times New Roman" w:hAnsi="Times New Roman" w:cs="Times New Roman"/>
          <w:sz w:val="24"/>
          <w:szCs w:val="24"/>
        </w:rPr>
        <w:t xml:space="preserve">Końcowy wynik powyższego działania zostanie zaokrąglony do dwóch miejsc po przecinku.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1"/>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Za najkorzystniejszą zostanie wybrana oferta, która zgodnie z powyższymi kryteriami oceny ofert uzyska najwyższą liczbę punktów spośród ofert nie podlegających odrzuceniu. </w:t>
      </w:r>
    </w:p>
    <w:p w:rsidR="00327477" w:rsidRPr="005B286B" w:rsidRDefault="00366B7C" w:rsidP="00510F34">
      <w:pPr>
        <w:numPr>
          <w:ilvl w:val="0"/>
          <w:numId w:val="21"/>
        </w:numPr>
        <w:spacing w:after="129"/>
        <w:ind w:left="1325" w:right="49" w:hanging="706"/>
        <w:rPr>
          <w:rFonts w:ascii="Times New Roman" w:hAnsi="Times New Roman" w:cs="Times New Roman"/>
          <w:sz w:val="24"/>
          <w:szCs w:val="24"/>
        </w:rPr>
      </w:pPr>
      <w:r w:rsidRPr="005B286B">
        <w:rPr>
          <w:rFonts w:ascii="Times New Roman" w:hAnsi="Times New Roman" w:cs="Times New Roman"/>
          <w:sz w:val="24"/>
          <w:szCs w:val="24"/>
        </w:rPr>
        <w:t xml:space="preserve">Jeżeli nie można wybrać oferty najkorzystniejszej z uwagi na to, że dwie lub więcej ofert przedstawia ten sam bilans ceny i innych kryteriów oceny ofert, Zamawiający spośród tych ofert wybiera ofertę z niższą ceną.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39" w:right="44" w:hanging="523"/>
        <w:jc w:val="both"/>
        <w:rPr>
          <w:rFonts w:ascii="Times New Roman" w:hAnsi="Times New Roman" w:cs="Times New Roman"/>
          <w:sz w:val="24"/>
          <w:szCs w:val="24"/>
        </w:rPr>
      </w:pPr>
      <w:r w:rsidRPr="005B286B">
        <w:rPr>
          <w:rFonts w:ascii="Times New Roman" w:hAnsi="Times New Roman" w:cs="Times New Roman"/>
          <w:sz w:val="24"/>
          <w:szCs w:val="24"/>
        </w:rPr>
        <w:t>XV.</w:t>
      </w:r>
      <w:r w:rsidRPr="005B286B">
        <w:rPr>
          <w:rFonts w:ascii="Times New Roman" w:hAnsi="Times New Roman" w:cs="Times New Roman"/>
          <w:sz w:val="24"/>
          <w:szCs w:val="24"/>
          <w:u w:val="single" w:color="000000"/>
        </w:rPr>
        <w:t>INFORMACJE O FORMALNOŚCIACH, JAKIE POWINNY ZOSTAĆ DOPEŁNIONE PO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 xml:space="preserve">WYBORZE OFERTY W CELU ZAWARCIA UMOWY </w:t>
      </w:r>
      <w:r w:rsidR="001F5F11">
        <w:rPr>
          <w:rFonts w:ascii="Times New Roman" w:hAnsi="Times New Roman" w:cs="Times New Roman"/>
          <w:sz w:val="24"/>
          <w:szCs w:val="24"/>
          <w:u w:val="single" w:color="000000"/>
        </w:rPr>
        <w:t xml:space="preserve">                                </w:t>
      </w:r>
      <w:r w:rsidRPr="005B286B">
        <w:rPr>
          <w:rFonts w:ascii="Times New Roman" w:hAnsi="Times New Roman" w:cs="Times New Roman"/>
          <w:sz w:val="24"/>
          <w:szCs w:val="24"/>
          <w:u w:val="single" w:color="000000"/>
        </w:rPr>
        <w:t>W SPRAWIE ZAMÓWIENIA</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PUBLICZNEGO</w:t>
      </w:r>
      <w:r w:rsidRPr="005B286B">
        <w:rPr>
          <w:rFonts w:ascii="Times New Roman" w:hAnsi="Times New Roman" w:cs="Times New Roman"/>
          <w:sz w:val="24"/>
          <w:szCs w:val="24"/>
        </w:rPr>
        <w:t xml:space="preserve">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Niezwłocznie po wyborze najkorzystniejszej oferty Zamawiający poinformuje Wykonawców, którzy złożyli oferty, o: </w:t>
      </w:r>
    </w:p>
    <w:p w:rsidR="00327477" w:rsidRPr="005B286B" w:rsidRDefault="00366B7C" w:rsidP="00510F34">
      <w:pPr>
        <w:numPr>
          <w:ilvl w:val="2"/>
          <w:numId w:val="23"/>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wyborze najkorzystniejszej oferty, podając nazwę (firmę),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327477" w:rsidRPr="005B286B" w:rsidRDefault="00366B7C" w:rsidP="00510F34">
      <w:pPr>
        <w:numPr>
          <w:ilvl w:val="2"/>
          <w:numId w:val="23"/>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wykonawcach, którzy zostali wykluczeni; </w:t>
      </w:r>
    </w:p>
    <w:p w:rsidR="00327477" w:rsidRPr="005B286B" w:rsidRDefault="00366B7C" w:rsidP="00510F34">
      <w:pPr>
        <w:numPr>
          <w:ilvl w:val="2"/>
          <w:numId w:val="23"/>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wykonawcach, których oferty zostały odrzucone, powodach odrzucenia oferty,</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a w przypadkach, o których mowa w art. 89 ust. 4 i 5, braku równoważności lub braku spełnienia wymagań dotyczących wydajności lub funkcjonalności; </w:t>
      </w:r>
    </w:p>
    <w:p w:rsidR="00327477" w:rsidRPr="005B286B" w:rsidRDefault="00366B7C" w:rsidP="00510F34">
      <w:pPr>
        <w:numPr>
          <w:ilvl w:val="2"/>
          <w:numId w:val="23"/>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unieważnieniu postępowania.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Informacje, o których mowa w pkt 1 lit. a) Zamawiający zamieści na stronie internetowej oraz w miejscu publicznie dostępnym w swojej siedzibie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Wykonawcą, który złoży najkorzystniejszą ofertę zostanie podpisana umowa, której wzór stanowi załącznik nr 5 do niniejszej specyfikacji. Miejsce i termin podpisania umowy zostanie wyznaczony przez Zamawiającego. W przypadku, gdy Wykonawca nie wypełni wymagań formalnych zawartych w treści niniejszej SIWZ dotyczących podpisania umowy Zamawiający wyznaczy dodatkowy/ostateczny termin uzupełnienia brakujących dokumentów. Gdy Wykonawca na ponowne wezwanie nie wypełni wymagań formalnych, Zamawiający ma prawo uznać, że Wykonawca uchyla się od podpisania umowy. W takim wypadku będą miały zastosowanie przepisy: </w:t>
      </w:r>
    </w:p>
    <w:p w:rsidR="00327477" w:rsidRPr="005B286B" w:rsidRDefault="00366B7C" w:rsidP="00510F34">
      <w:pPr>
        <w:numPr>
          <w:ilvl w:val="2"/>
          <w:numId w:val="24"/>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możliwość zastosowania art. 94 ust. 3 (wybór kolejnej oferty) </w:t>
      </w:r>
    </w:p>
    <w:p w:rsidR="00327477" w:rsidRPr="005B286B" w:rsidRDefault="00366B7C" w:rsidP="00510F34">
      <w:pPr>
        <w:numPr>
          <w:ilvl w:val="2"/>
          <w:numId w:val="24"/>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obowiązek zastosowania art. 46 ust. 5 pkt 1 i 3 (zatrzymanie wadium)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Zamawiający zawrze umowę w terminie nie krótszym niż 5 dni od dnia przesłania zawiadomienia o wyborze najkorzystniejszej oferty jeżeli zawiadomienie to zostało przesłane przy użyciu środków komunikacji elektronicznej, albo 10 dni, jeżeli przesłane zostało w inny sposób. Zawarcie umowy będzie możliwe przed upływem terminów,</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o których mowa powyżej, jeżeli wystąpią okoliczności wymienione w art. 94 ust. 2 ustawy Pzp. </w:t>
      </w:r>
    </w:p>
    <w:p w:rsidR="00327477" w:rsidRPr="005B286B" w:rsidRDefault="00366B7C" w:rsidP="00510F34">
      <w:pPr>
        <w:numPr>
          <w:ilvl w:val="0"/>
          <w:numId w:val="22"/>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wykonawca, którego oferta została wybrana, uchyla się od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sprawie zamówienia publicznego lub nie wnosi wymaganego zabezpieczenia należytego wykonania umowy, zamawiający wybierze najkorzystniejszą ofertę spośród pozostałych ofert, bez przeprowadzania ich ponownej oceny, chyba, że zajdą przesłanki, o których mowa w art. 93 ust.1 ustawy Pzp. </w:t>
      </w:r>
    </w:p>
    <w:p w:rsidR="00327477" w:rsidRPr="005B286B" w:rsidRDefault="00366B7C" w:rsidP="001F5F11">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Wykonawca, którego oferta zostanie uznana za najkorzystniejszą, przed podpisaniem umowy zobowiązany jest do: </w:t>
      </w:r>
    </w:p>
    <w:p w:rsidR="00327477" w:rsidRPr="005B286B" w:rsidRDefault="004E3ED0" w:rsidP="00510F34">
      <w:pPr>
        <w:numPr>
          <w:ilvl w:val="1"/>
          <w:numId w:val="38"/>
        </w:numPr>
        <w:ind w:right="49" w:hanging="427"/>
        <w:rPr>
          <w:rFonts w:ascii="Times New Roman" w:hAnsi="Times New Roman" w:cs="Times New Roman"/>
          <w:sz w:val="24"/>
          <w:szCs w:val="24"/>
        </w:rPr>
      </w:pPr>
      <w:r>
        <w:rPr>
          <w:rFonts w:ascii="Times New Roman" w:hAnsi="Times New Roman" w:cs="Times New Roman"/>
          <w:sz w:val="24"/>
          <w:szCs w:val="24"/>
        </w:rPr>
        <w:t>p</w:t>
      </w:r>
      <w:r w:rsidR="00366B7C" w:rsidRPr="005B286B">
        <w:rPr>
          <w:rFonts w:ascii="Times New Roman" w:hAnsi="Times New Roman" w:cs="Times New Roman"/>
          <w:sz w:val="24"/>
          <w:szCs w:val="24"/>
        </w:rPr>
        <w:t>rzedłożenia umowy regulującej współpracę Wykonawców wspólnie ubiegających się o udzielenie zamówienia</w:t>
      </w:r>
      <w:r w:rsidR="00366B7C" w:rsidRPr="005B286B">
        <w:rPr>
          <w:rFonts w:ascii="Times New Roman" w:hAnsi="Times New Roman" w:cs="Times New Roman"/>
          <w:i/>
          <w:sz w:val="24"/>
          <w:szCs w:val="24"/>
        </w:rPr>
        <w:t xml:space="preserve"> (o ile dotyczy); </w:t>
      </w:r>
    </w:p>
    <w:p w:rsidR="00327477" w:rsidRPr="005B286B" w:rsidRDefault="00366B7C" w:rsidP="00510F34">
      <w:pPr>
        <w:numPr>
          <w:ilvl w:val="0"/>
          <w:numId w:val="22"/>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Zamawiający żąda, aby, o ile są już znane, wykonawca podał nazwy (firm) albo imiona</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i nazwiska, dane kontaktowe podwykonawców i ich przedstawicieli prawnych, zaangażowanych w realizację zamówienia</w:t>
      </w:r>
      <w:r w:rsidRPr="005B286B">
        <w:rPr>
          <w:rFonts w:ascii="Times New Roman" w:hAnsi="Times New Roman" w:cs="Times New Roman"/>
          <w:b/>
          <w:sz w:val="24"/>
          <w:szCs w:val="24"/>
        </w:rPr>
        <w:t xml:space="preserve">. </w:t>
      </w:r>
    </w:p>
    <w:p w:rsidR="00327477" w:rsidRPr="005B286B" w:rsidRDefault="00366B7C" w:rsidP="00510F34">
      <w:pPr>
        <w:numPr>
          <w:ilvl w:val="0"/>
          <w:numId w:val="22"/>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Wymaga się przedstawienia potwierdzonych za zgodność z oryginałem kopii decyzji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nadaniu uprawnień do sprawowania samodzielnych funkcji technicznych w budownictwie wraz z zaświadczeniami o przynależności do właściwych izb samorządu zawodowego.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207" w:right="44"/>
        <w:jc w:val="both"/>
        <w:rPr>
          <w:rFonts w:ascii="Times New Roman" w:hAnsi="Times New Roman" w:cs="Times New Roman"/>
          <w:sz w:val="24"/>
          <w:szCs w:val="24"/>
        </w:rPr>
      </w:pPr>
      <w:r w:rsidRPr="005B286B">
        <w:rPr>
          <w:rFonts w:ascii="Times New Roman" w:hAnsi="Times New Roman" w:cs="Times New Roman"/>
          <w:sz w:val="24"/>
          <w:szCs w:val="24"/>
        </w:rPr>
        <w:t>XVI.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ZABEZPIECZENIA NALEŻYTEGO WYKONANIA UMOWY</w:t>
      </w:r>
      <w:r w:rsidRPr="005B286B">
        <w:rPr>
          <w:rFonts w:ascii="Times New Roman" w:hAnsi="Times New Roman" w:cs="Times New Roman"/>
          <w:sz w:val="24"/>
          <w:szCs w:val="24"/>
        </w:rPr>
        <w:t xml:space="preserve"> </w:t>
      </w:r>
    </w:p>
    <w:p w:rsidR="00327477" w:rsidRPr="005B286B" w:rsidRDefault="00366B7C" w:rsidP="00510F34">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sidR="004E3ED0">
        <w:rPr>
          <w:rFonts w:ascii="Times New Roman" w:hAnsi="Times New Roman" w:cs="Times New Roman"/>
          <w:b/>
          <w:sz w:val="24"/>
          <w:szCs w:val="24"/>
        </w:rPr>
        <w:t>10</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a za zgodą Zamawiającego również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sidR="00137B2C">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327477" w:rsidRPr="005B286B" w:rsidRDefault="00366B7C" w:rsidP="00510F34">
      <w:pPr>
        <w:numPr>
          <w:ilvl w:val="1"/>
          <w:numId w:val="39"/>
        </w:numPr>
        <w:ind w:right="49" w:hanging="278"/>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327477" w:rsidRPr="00E40F31" w:rsidRDefault="00366B7C" w:rsidP="00510F34">
      <w:pPr>
        <w:pStyle w:val="Akapitzlist"/>
        <w:numPr>
          <w:ilvl w:val="1"/>
          <w:numId w:val="39"/>
        </w:numPr>
        <w:spacing w:after="124"/>
        <w:ind w:right="49" w:hanging="346"/>
        <w:rPr>
          <w:rFonts w:ascii="Times New Roman" w:hAnsi="Times New Roman" w:cs="Times New Roman"/>
          <w:sz w:val="24"/>
          <w:szCs w:val="24"/>
        </w:rPr>
      </w:pPr>
      <w:r w:rsidRPr="00E40F31">
        <w:rPr>
          <w:rFonts w:ascii="Times New Roman" w:hAnsi="Times New Roman" w:cs="Times New Roman"/>
          <w:sz w:val="24"/>
          <w:szCs w:val="24"/>
        </w:rPr>
        <w:t xml:space="preserve">przez ustanowienie zastawu rejestrowego na zasadach określonych </w:t>
      </w:r>
      <w:r w:rsidR="00E40F31">
        <w:rPr>
          <w:rFonts w:ascii="Times New Roman" w:hAnsi="Times New Roman" w:cs="Times New Roman"/>
          <w:sz w:val="24"/>
          <w:szCs w:val="24"/>
        </w:rPr>
        <w:t xml:space="preserve"> </w:t>
      </w:r>
      <w:r w:rsidRPr="00E40F31">
        <w:rPr>
          <w:rFonts w:ascii="Times New Roman" w:hAnsi="Times New Roman" w:cs="Times New Roman"/>
          <w:sz w:val="24"/>
          <w:szCs w:val="24"/>
        </w:rPr>
        <w:t xml:space="preserve">w przepisach </w:t>
      </w:r>
      <w:r w:rsidR="004E3ED0">
        <w:rPr>
          <w:rFonts w:ascii="Times New Roman" w:hAnsi="Times New Roman" w:cs="Times New Roman"/>
          <w:sz w:val="24"/>
          <w:szCs w:val="24"/>
        </w:rPr>
        <w:t xml:space="preserve">                                  </w:t>
      </w:r>
      <w:r w:rsidRPr="00E40F31">
        <w:rPr>
          <w:rFonts w:ascii="Times New Roman" w:hAnsi="Times New Roman" w:cs="Times New Roman"/>
          <w:sz w:val="24"/>
          <w:szCs w:val="24"/>
        </w:rPr>
        <w:t xml:space="preserve">o zastawie rejestrowym i rejestrze zastawów. </w:t>
      </w:r>
    </w:p>
    <w:p w:rsidR="00327477" w:rsidRPr="005B286B" w:rsidRDefault="00366B7C">
      <w:pPr>
        <w:ind w:left="1066" w:right="49"/>
        <w:rPr>
          <w:rFonts w:ascii="Times New Roman" w:hAnsi="Times New Roman" w:cs="Times New Roman"/>
          <w:sz w:val="24"/>
          <w:szCs w:val="24"/>
        </w:rPr>
      </w:pPr>
      <w:r w:rsidRPr="005B286B">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327477" w:rsidRPr="005B286B" w:rsidRDefault="00366B7C">
      <w:pPr>
        <w:spacing w:after="15" w:line="259" w:lineRule="auto"/>
        <w:ind w:left="1056"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rsidP="00510F34">
      <w:pPr>
        <w:numPr>
          <w:ilvl w:val="0"/>
          <w:numId w:val="3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327477" w:rsidRPr="005B286B" w:rsidRDefault="00366B7C" w:rsidP="00510F34">
      <w:pPr>
        <w:numPr>
          <w:ilvl w:val="0"/>
          <w:numId w:val="39"/>
        </w:numPr>
        <w:spacing w:after="251"/>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Zabezpieczenie zostanie zwrócone  na zasadach określonych w art. 151 ustawy Pzp.  </w:t>
      </w:r>
    </w:p>
    <w:p w:rsidR="00327477" w:rsidRPr="005B286B" w:rsidRDefault="00366B7C" w:rsidP="00510F34">
      <w:pPr>
        <w:numPr>
          <w:ilvl w:val="0"/>
          <w:numId w:val="39"/>
        </w:numPr>
        <w:spacing w:after="129"/>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327477" w:rsidRPr="005B286B" w:rsidRDefault="00366B7C" w:rsidP="00510F34">
      <w:pPr>
        <w:numPr>
          <w:ilvl w:val="1"/>
          <w:numId w:val="40"/>
        </w:numPr>
        <w:spacing w:after="126"/>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327477" w:rsidRPr="005B286B" w:rsidRDefault="00366B7C" w:rsidP="00510F34">
      <w:pPr>
        <w:numPr>
          <w:ilvl w:val="1"/>
          <w:numId w:val="40"/>
        </w:numPr>
        <w:ind w:right="49" w:hanging="360"/>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720"/>
        <w:jc w:val="both"/>
        <w:rPr>
          <w:rFonts w:ascii="Times New Roman" w:hAnsi="Times New Roman" w:cs="Times New Roman"/>
          <w:sz w:val="24"/>
          <w:szCs w:val="24"/>
        </w:rPr>
      </w:pPr>
      <w:r w:rsidRPr="005B286B">
        <w:rPr>
          <w:rFonts w:ascii="Times New Roman" w:hAnsi="Times New Roman" w:cs="Times New Roman"/>
          <w:sz w:val="24"/>
          <w:szCs w:val="24"/>
        </w:rPr>
        <w:t>XVII.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ISTOTNE DLA STRON POSTANOWIENIA, KTÓRE ZOSTANĄ WPROWADZONE DO TREŚCI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ZAWIERANEJ UMOWY W SPRAWIE ZAMÓWIENIA PUBLICZNEGO</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Umowa w sprawie realizacji niniejszego zamówienia publicznego zawarta zostanie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z uwzględnieniem postanowień wynikających z treści niniejszej specyfikacji oraz danych zawartych w ofercie.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Warunki</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umowy na wykonanie niniejszego zamówienia zostały określone w załączniku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nr 5</w:t>
      </w:r>
      <w:r w:rsidRPr="005B286B">
        <w:rPr>
          <w:rFonts w:ascii="Times New Roman" w:hAnsi="Times New Roman" w:cs="Times New Roman"/>
          <w:strike/>
          <w:sz w:val="24"/>
          <w:szCs w:val="24"/>
        </w:rPr>
        <w:t xml:space="preserve"> </w:t>
      </w:r>
      <w:r w:rsidRPr="005B286B">
        <w:rPr>
          <w:rFonts w:ascii="Times New Roman" w:hAnsi="Times New Roman" w:cs="Times New Roman"/>
          <w:sz w:val="24"/>
          <w:szCs w:val="24"/>
        </w:rPr>
        <w:t xml:space="preserve">do SIWZ.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Zakazuje się istotnych zmian postanowień zawartej umowy w stosunku do treści oferty, na podstawie której dokonano wyboru wykonawcy, za wyjątkiem okoliczności przewidzianych w niniejszej SIWZ.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dopuszcza zmiany postanowień zawartej umowy w przypadku wystąpienia okoliczności, których nie można było przewidzieć w chwili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następujących przypadkach: </w:t>
      </w:r>
    </w:p>
    <w:p w:rsidR="00327477" w:rsidRPr="00716309" w:rsidRDefault="00366B7C" w:rsidP="00510F34">
      <w:pPr>
        <w:numPr>
          <w:ilvl w:val="1"/>
          <w:numId w:val="26"/>
        </w:numPr>
        <w:ind w:left="1637" w:right="49" w:hanging="566"/>
        <w:rPr>
          <w:rFonts w:ascii="Times New Roman" w:hAnsi="Times New Roman" w:cs="Times New Roman"/>
          <w:sz w:val="24"/>
          <w:szCs w:val="24"/>
        </w:rPr>
      </w:pPr>
      <w:r w:rsidRPr="00716309">
        <w:rPr>
          <w:rFonts w:ascii="Times New Roman" w:hAnsi="Times New Roman" w:cs="Times New Roman"/>
          <w:sz w:val="24"/>
          <w:szCs w:val="24"/>
        </w:rPr>
        <w:t>zmiany kluczowego personelu Zamawiającego lub Wykonawcy, w tym zmiana kierownika budowy - spełniającego wymagania zawarte w SIWZ  po uzgodnieniu</w:t>
      </w:r>
      <w:r w:rsidR="00716309" w:rsidRPr="00716309">
        <w:rPr>
          <w:rFonts w:ascii="Times New Roman" w:hAnsi="Times New Roman" w:cs="Times New Roman"/>
          <w:sz w:val="24"/>
          <w:szCs w:val="24"/>
        </w:rPr>
        <w:t xml:space="preserve">                              </w:t>
      </w:r>
      <w:r w:rsidRPr="00716309">
        <w:rPr>
          <w:rFonts w:ascii="Times New Roman" w:hAnsi="Times New Roman" w:cs="Times New Roman"/>
          <w:sz w:val="24"/>
          <w:szCs w:val="24"/>
        </w:rPr>
        <w:t xml:space="preserve"> z Zamawiającym, </w:t>
      </w:r>
    </w:p>
    <w:p w:rsidR="00327477" w:rsidRPr="005B286B" w:rsidRDefault="00366B7C" w:rsidP="00510F34">
      <w:pPr>
        <w:numPr>
          <w:ilvl w:val="1"/>
          <w:numId w:val="26"/>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zmiany warunków realizacji zamówienia z przyczyn, których nie można było przewidzieć przed zawarciem umowy, wystąpienia w czasie realizacji i na terenie objętym czynnościami wykonawcy robót klęski żywiołowej, zmian w zasadach finansowania. Zamawiający dopuszcza możliwość przedłużenia tego terminu o okres niezbędny do realizacji tych robót. </w:t>
      </w:r>
    </w:p>
    <w:p w:rsidR="00327477" w:rsidRPr="005B286B" w:rsidRDefault="00366B7C" w:rsidP="00510F34">
      <w:pPr>
        <w:numPr>
          <w:ilvl w:val="1"/>
          <w:numId w:val="26"/>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zmiana podwykonawcy – na pisemny wniosek Wykonawcy, dopuszcza się zmianę podwykonawcy, wprowadzenie nowego podwykonawcy lub rezygnację z udziału podwykonawcy przy realizacji przedmiotu zamówienia. Zmiana może nastąpić wyłącznie po przedstawieniu przez Wykonawcę oświadczenia podwykonawcy o jego rezygnacji z udziału w realizacji przedmiotu zamówienia oraz o braku roszczeń podwykonawcy wobec Wykonawcy z tytułu realizacji robót.  </w:t>
      </w:r>
    </w:p>
    <w:p w:rsidR="00327477" w:rsidRPr="005B286B" w:rsidRDefault="00366B7C" w:rsidP="00510F34">
      <w:pPr>
        <w:numPr>
          <w:ilvl w:val="1"/>
          <w:numId w:val="26"/>
        </w:numPr>
        <w:ind w:right="49" w:hanging="566"/>
        <w:rPr>
          <w:rFonts w:ascii="Times New Roman" w:hAnsi="Times New Roman" w:cs="Times New Roman"/>
          <w:sz w:val="24"/>
          <w:szCs w:val="24"/>
        </w:rPr>
      </w:pPr>
      <w:r w:rsidRPr="005B286B">
        <w:rPr>
          <w:rFonts w:ascii="Times New Roman" w:hAnsi="Times New Roman" w:cs="Times New Roman"/>
          <w:sz w:val="24"/>
          <w:szCs w:val="24"/>
        </w:rPr>
        <w:t xml:space="preserve">zmiana powszechnie obowiązujących przepisów prawa w przypadku urzędowej zmiany wysokości stawki podatku VAT. </w:t>
      </w:r>
    </w:p>
    <w:p w:rsidR="00327477" w:rsidRPr="005B286B" w:rsidRDefault="00366B7C" w:rsidP="00510F34">
      <w:pPr>
        <w:numPr>
          <w:ilvl w:val="0"/>
          <w:numId w:val="26"/>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Wskazane powyżej zmiany mogą być wprowadzone, jedynie w przypadku jeżeli obydwie strony umowy zgodnie uznają, że zaszły wskazane okoliczności oraz wprowadzenie zmian jest konieczne dla prawidłowej realizacji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816"/>
        <w:jc w:val="both"/>
        <w:rPr>
          <w:rFonts w:ascii="Times New Roman" w:hAnsi="Times New Roman" w:cs="Times New Roman"/>
          <w:sz w:val="24"/>
          <w:szCs w:val="24"/>
        </w:rPr>
      </w:pPr>
      <w:r w:rsidRPr="005B286B">
        <w:rPr>
          <w:rFonts w:ascii="Times New Roman" w:hAnsi="Times New Roman" w:cs="Times New Roman"/>
          <w:sz w:val="24"/>
          <w:szCs w:val="24"/>
        </w:rPr>
        <w:lastRenderedPageBreak/>
        <w:t>XVIII.</w:t>
      </w:r>
      <w:r w:rsidRPr="005B286B">
        <w:rPr>
          <w:rFonts w:ascii="Times New Roman" w:hAnsi="Times New Roman" w:cs="Times New Roman"/>
          <w:sz w:val="24"/>
          <w:szCs w:val="24"/>
          <w:u w:val="single" w:color="000000"/>
        </w:rPr>
        <w:t xml:space="preserve"> POUCZENIE O ŚRODKACH OCHRONY PRAWNEJ PRZYSŁUGUJĄCYCH WYKONAWCOM W</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TOKU POSTĘPOWANIA O UDZIELENIE ZAMÓWIENIA PUBLICZNEGO</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określone w dziale VI ustawy Pzp. przysługują wykonawcy, uczestnikowi konkursu, a także innemu podmiotowi, jeżeli ma lub miał interes w uzyskaniu danego zamówienia oraz poniósł lub może ponieść szkodę w wyniku naruszenia przez zamawiającego przepisów niniejszej ustawy.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wobec ogłoszenia o zamówieniu oraz specyfikacji istotnych warunków zamówienia przysługują również organizacjom wpisanym na listę, o której mowa w art. 154 pkt. 5 ustawy Pzp.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przysługuje wyłącznie od niezgodnej z przepisami ustawy czynności zamawiającego podjętej w postępowaniu o udzielenie zamówienia lub zaniechania czynności, do której zamawiający jest zobowiązany na podstawie ustawy. </w:t>
      </w:r>
    </w:p>
    <w:p w:rsidR="00327477"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wartość zamówienia jest mniejsza niż kwoty określone w przepisach wydanych na podstawie art. 11 ust. 8, odwołanie przysługuje wyłącznie wobec czynności: </w:t>
      </w:r>
    </w:p>
    <w:p w:rsidR="00327477" w:rsidRPr="005B286B" w:rsidRDefault="00366B7C" w:rsidP="00510F34">
      <w:pPr>
        <w:numPr>
          <w:ilvl w:val="1"/>
          <w:numId w:val="27"/>
        </w:numPr>
        <w:spacing w:after="26"/>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trybu negocjacji bez ogłoszenia, zamówienia z wolnej ręki lub zapytania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cenę; </w:t>
      </w:r>
    </w:p>
    <w:p w:rsidR="00327477" w:rsidRPr="005B286B" w:rsidRDefault="00366B7C" w:rsidP="00510F34">
      <w:pPr>
        <w:numPr>
          <w:ilvl w:val="1"/>
          <w:numId w:val="27"/>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określenia warunków udziału w postępowaniu; </w:t>
      </w:r>
    </w:p>
    <w:p w:rsidR="00327477" w:rsidRPr="005B286B" w:rsidRDefault="00366B7C" w:rsidP="00510F34">
      <w:pPr>
        <w:numPr>
          <w:ilvl w:val="1"/>
          <w:numId w:val="27"/>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wykluczenia odwołującego z postępowania o udzielenie zamówienia; </w:t>
      </w:r>
    </w:p>
    <w:p w:rsidR="00327477" w:rsidRPr="005B286B" w:rsidRDefault="00366B7C" w:rsidP="00510F34">
      <w:pPr>
        <w:numPr>
          <w:ilvl w:val="1"/>
          <w:numId w:val="27"/>
        </w:numPr>
        <w:spacing w:after="27"/>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odrzucenia oferty odwołującego; </w:t>
      </w:r>
    </w:p>
    <w:p w:rsidR="00137B2C" w:rsidRDefault="00366B7C" w:rsidP="00510F34">
      <w:pPr>
        <w:numPr>
          <w:ilvl w:val="1"/>
          <w:numId w:val="27"/>
        </w:numPr>
        <w:ind w:right="49" w:hanging="720"/>
        <w:rPr>
          <w:rFonts w:ascii="Times New Roman" w:hAnsi="Times New Roman" w:cs="Times New Roman"/>
          <w:sz w:val="24"/>
          <w:szCs w:val="24"/>
        </w:rPr>
      </w:pPr>
      <w:r w:rsidRPr="005B286B">
        <w:rPr>
          <w:rFonts w:ascii="Times New Roman" w:hAnsi="Times New Roman" w:cs="Times New Roman"/>
          <w:sz w:val="24"/>
          <w:szCs w:val="24"/>
        </w:rPr>
        <w:t>opisu przedmiotu zamówienia;</w:t>
      </w:r>
    </w:p>
    <w:p w:rsidR="00327477" w:rsidRPr="005B286B" w:rsidRDefault="00366B7C" w:rsidP="00510F34">
      <w:pPr>
        <w:numPr>
          <w:ilvl w:val="1"/>
          <w:numId w:val="27"/>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najkorzystniejszej oferty.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powinno wskazywać czynność lub zaniechanie czynności zamawiającego, której zarzuca się niezgodność z przepisami ustawy, zawierać zwięzłe przedstawienie zarzutów, określać żądanie oraz wskazać okoliczności faktyczne i prawne uzasadniające wniesienie odwołania.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do Prezesa Izby w formie pisemnej lub w postaci elektronicznej podpisane bezpiecznym podpisem elektronicznym weryfikowanym przy pomocy ważnego kwalifikowanego certyfikatu lub równoważnego środka, spełniającego wymagania dla tego rodzaju podpisu.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jeżeli przesłanie jego kopii nastąpiło przed upływem terminu do jego wniesienia przy użyciu środków komunikacji elektronicznej.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w terminach określonych w art. 182 ustawy Prawo zamówień publicznych.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Na orzeczenie Izby stronom oraz uczestnikom postępowania odwoławczego przysługuje skarga do sądu.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do sądu okręgowego właściwego dla siedziby albo miejsca zamieszkania zamawiającego. </w:t>
      </w:r>
    </w:p>
    <w:p w:rsidR="00327477" w:rsidRPr="005B286B" w:rsidRDefault="00366B7C" w:rsidP="00510F34">
      <w:pPr>
        <w:numPr>
          <w:ilvl w:val="0"/>
          <w:numId w:val="27"/>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Skargę wnosi się za pośrednictwem Prezesa Izby w terminie 7 dni od dnia doręczenia orzeczenia Izby, przesyłając jednocześnie jej odpis przeciwnikowi skargi. Złożenie skargi w placówce pocztowej operatora wyznaczonego w rozumieniu ustawy z dnia 23 listopada 2012 r. </w:t>
      </w:r>
    </w:p>
    <w:p w:rsidR="00327477" w:rsidRPr="005B286B"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 prawo pocztowe (Dz. U. poz. 1529) jest równoznaczne z jej wniesieniem. </w:t>
      </w:r>
    </w:p>
    <w:p w:rsidR="00327477" w:rsidRPr="005B286B" w:rsidRDefault="00366B7C">
      <w:pPr>
        <w:spacing w:after="19"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tabs>
          <w:tab w:val="center" w:pos="777"/>
          <w:tab w:val="center" w:pos="2865"/>
        </w:tabs>
        <w:spacing w:after="6" w:line="267" w:lineRule="auto"/>
        <w:ind w:left="0" w:firstLine="0"/>
        <w:jc w:val="left"/>
        <w:rPr>
          <w:rFonts w:ascii="Times New Roman" w:hAnsi="Times New Roman" w:cs="Times New Roman"/>
          <w:sz w:val="24"/>
          <w:szCs w:val="24"/>
        </w:rPr>
      </w:pPr>
      <w:r w:rsidRPr="005B286B">
        <w:rPr>
          <w:rFonts w:ascii="Times New Roman" w:eastAsia="Calibri" w:hAnsi="Times New Roman" w:cs="Times New Roman"/>
          <w:b w:val="0"/>
          <w:sz w:val="24"/>
          <w:szCs w:val="24"/>
        </w:rPr>
        <w:tab/>
      </w:r>
      <w:r w:rsidRPr="005B286B">
        <w:rPr>
          <w:rFonts w:ascii="Times New Roman" w:hAnsi="Times New Roman" w:cs="Times New Roman"/>
          <w:sz w:val="24"/>
          <w:szCs w:val="24"/>
          <w:u w:val="single" w:color="000000"/>
        </w:rPr>
        <w:t xml:space="preserve">XVIII </w:t>
      </w:r>
      <w:r w:rsidRPr="005B286B">
        <w:rPr>
          <w:rFonts w:ascii="Times New Roman" w:hAnsi="Times New Roman" w:cs="Times New Roman"/>
          <w:sz w:val="24"/>
          <w:szCs w:val="24"/>
          <w:u w:val="single" w:color="000000"/>
        </w:rPr>
        <w:tab/>
        <w:t>POZOSTAŁE POSTANOWIENIA</w:t>
      </w:r>
      <w:r w:rsidRPr="005B286B">
        <w:rPr>
          <w:rFonts w:ascii="Times New Roman" w:hAnsi="Times New Roman" w:cs="Times New Roman"/>
          <w:sz w:val="24"/>
          <w:szCs w:val="24"/>
        </w:rPr>
        <w:t xml:space="preserve">  </w:t>
      </w:r>
    </w:p>
    <w:p w:rsidR="00327477" w:rsidRPr="005B286B" w:rsidRDefault="00366B7C">
      <w:pPr>
        <w:spacing w:after="10" w:line="259" w:lineRule="auto"/>
        <w:ind w:left="490"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składanie ofert częściowych.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zawarcia umowy ramowej.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 możliwości</w:t>
      </w:r>
      <w:r w:rsidRPr="005B286B">
        <w:rPr>
          <w:rFonts w:ascii="Times New Roman" w:hAnsi="Times New Roman" w:cs="Times New Roman"/>
          <w:sz w:val="24"/>
          <w:szCs w:val="24"/>
        </w:rPr>
        <w:t xml:space="preserve"> udzielenia zamówień, o których mowa w art. 67 ust. 1 pkt. 6 i 7 ustawy Pzp. </w:t>
      </w:r>
    </w:p>
    <w:p w:rsidR="00327477" w:rsidRPr="00E40F31" w:rsidRDefault="00366B7C" w:rsidP="00510F34">
      <w:pPr>
        <w:pStyle w:val="Akapitzlist"/>
        <w:numPr>
          <w:ilvl w:val="0"/>
          <w:numId w:val="41"/>
        </w:numPr>
        <w:ind w:right="49"/>
        <w:rPr>
          <w:rFonts w:ascii="Times New Roman" w:hAnsi="Times New Roman" w:cs="Times New Roman"/>
          <w:sz w:val="24"/>
          <w:szCs w:val="24"/>
        </w:rPr>
      </w:pPr>
      <w:r w:rsidRPr="00E40F31">
        <w:rPr>
          <w:rFonts w:ascii="Times New Roman" w:hAnsi="Times New Roman" w:cs="Times New Roman"/>
          <w:sz w:val="24"/>
          <w:szCs w:val="24"/>
        </w:rPr>
        <w:t xml:space="preserve">Zamawiający </w:t>
      </w:r>
      <w:r w:rsidRPr="00E40F31">
        <w:rPr>
          <w:rFonts w:ascii="Times New Roman" w:hAnsi="Times New Roman" w:cs="Times New Roman"/>
          <w:b/>
          <w:sz w:val="24"/>
          <w:szCs w:val="24"/>
        </w:rPr>
        <w:t>nie dopuszcza</w:t>
      </w:r>
      <w:r w:rsidRPr="00E40F31">
        <w:rPr>
          <w:rFonts w:ascii="Times New Roman" w:hAnsi="Times New Roman" w:cs="Times New Roman"/>
          <w:sz w:val="24"/>
          <w:szCs w:val="24"/>
        </w:rPr>
        <w:t xml:space="preserve"> przedstawienia ofert wariantowych. </w:t>
      </w:r>
    </w:p>
    <w:p w:rsidR="005B06B3" w:rsidRPr="005B06B3" w:rsidRDefault="00366B7C" w:rsidP="00510F34">
      <w:pPr>
        <w:numPr>
          <w:ilvl w:val="0"/>
          <w:numId w:val="41"/>
        </w:numPr>
        <w:ind w:right="49"/>
        <w:rPr>
          <w:rFonts w:ascii="Times New Roman" w:hAnsi="Times New Roman" w:cs="Times New Roman"/>
          <w:sz w:val="24"/>
          <w:szCs w:val="24"/>
        </w:rPr>
      </w:pPr>
      <w:r w:rsidRPr="005B06B3">
        <w:rPr>
          <w:rFonts w:ascii="Times New Roman" w:hAnsi="Times New Roman" w:cs="Times New Roman"/>
          <w:sz w:val="24"/>
          <w:szCs w:val="24"/>
        </w:rPr>
        <w:t xml:space="preserve">Adres poczty elektronicznej Zamawiającego – </w:t>
      </w:r>
      <w:hyperlink r:id="rId10" w:history="1">
        <w:r w:rsidR="00A743D2" w:rsidRPr="005B06B3">
          <w:rPr>
            <w:rStyle w:val="Hipercze"/>
            <w:rFonts w:ascii="Times New Roman" w:hAnsi="Times New Roman" w:cs="Times New Roman"/>
            <w:sz w:val="24"/>
            <w:szCs w:val="24"/>
            <w:u w:color="0000FF"/>
          </w:rPr>
          <w:t>przetarg@dukla.pl</w:t>
        </w:r>
      </w:hyperlink>
      <w:r w:rsidR="00A743D2" w:rsidRPr="005B06B3">
        <w:rPr>
          <w:rFonts w:ascii="Times New Roman" w:hAnsi="Times New Roman" w:cs="Times New Roman"/>
          <w:color w:val="0000FF"/>
          <w:sz w:val="24"/>
          <w:szCs w:val="24"/>
          <w:u w:val="single" w:color="0000FF"/>
        </w:rPr>
        <w:t xml:space="preserve">,  </w:t>
      </w:r>
    </w:p>
    <w:p w:rsidR="00327477" w:rsidRPr="005B06B3" w:rsidRDefault="00366B7C" w:rsidP="00510F34">
      <w:pPr>
        <w:numPr>
          <w:ilvl w:val="0"/>
          <w:numId w:val="41"/>
        </w:numPr>
        <w:ind w:right="49"/>
        <w:rPr>
          <w:rFonts w:ascii="Times New Roman" w:hAnsi="Times New Roman" w:cs="Times New Roman"/>
          <w:sz w:val="24"/>
          <w:szCs w:val="24"/>
        </w:rPr>
      </w:pPr>
      <w:r w:rsidRPr="005B06B3">
        <w:rPr>
          <w:rFonts w:ascii="Times New Roman" w:hAnsi="Times New Roman" w:cs="Times New Roman"/>
          <w:sz w:val="24"/>
          <w:szCs w:val="24"/>
        </w:rPr>
        <w:t xml:space="preserve">Rozliczenia pomiędzy Zamawiającym a przyszłym Wykonawcą odbywać się będą w </w:t>
      </w:r>
      <w:r w:rsidRPr="005B06B3">
        <w:rPr>
          <w:rFonts w:ascii="Times New Roman" w:hAnsi="Times New Roman" w:cs="Times New Roman"/>
          <w:b/>
          <w:sz w:val="24"/>
          <w:szCs w:val="24"/>
        </w:rPr>
        <w:t xml:space="preserve">złotych polskich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wyboru oferty z zastosowaniem aukcji elektronicznej;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stawia</w:t>
      </w:r>
      <w:r w:rsidRPr="005B286B">
        <w:rPr>
          <w:rFonts w:ascii="Times New Roman" w:hAnsi="Times New Roman" w:cs="Times New Roman"/>
          <w:sz w:val="24"/>
          <w:szCs w:val="24"/>
        </w:rPr>
        <w:t xml:space="preserve"> wymagań dotyczących rejestracji i identyfikacji wykonawców, w tym wymagań technicznych urządzeń informatycznych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zwrotu kosztów udziału w postepowaniu;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przewiduje</w:t>
      </w:r>
      <w:r w:rsidRPr="005B286B">
        <w:rPr>
          <w:rFonts w:ascii="Times New Roman" w:hAnsi="Times New Roman" w:cs="Times New Roman"/>
          <w:sz w:val="24"/>
          <w:szCs w:val="24"/>
        </w:rPr>
        <w:t xml:space="preserve"> wymagania, o których mowa w art. 29 ust. 3a. </w:t>
      </w:r>
    </w:p>
    <w:p w:rsidR="00327477" w:rsidRPr="005B286B" w:rsidRDefault="00366B7C" w:rsidP="00716309">
      <w:pPr>
        <w:spacing w:line="267" w:lineRule="auto"/>
        <w:ind w:left="709" w:right="47"/>
        <w:rPr>
          <w:rFonts w:ascii="Times New Roman" w:hAnsi="Times New Roman" w:cs="Times New Roman"/>
          <w:sz w:val="24"/>
          <w:szCs w:val="24"/>
        </w:rPr>
      </w:pPr>
      <w:r w:rsidRPr="005B286B">
        <w:rPr>
          <w:rFonts w:ascii="Times New Roman" w:hAnsi="Times New Roman" w:cs="Times New Roman"/>
          <w:b/>
          <w:sz w:val="24"/>
          <w:szCs w:val="24"/>
        </w:rPr>
        <w:t xml:space="preserve">Sposób dokumentowania zatrudnienia na podstawie umowy o pracę: </w:t>
      </w:r>
    </w:p>
    <w:p w:rsidR="009413B3" w:rsidRPr="009413B3" w:rsidRDefault="009413B3" w:rsidP="009413B3">
      <w:pPr>
        <w:pStyle w:val="Akapitzlist"/>
        <w:ind w:right="49" w:firstLine="0"/>
        <w:rPr>
          <w:rFonts w:ascii="Times New Roman" w:hAnsi="Times New Roman" w:cs="Times New Roman"/>
          <w:sz w:val="24"/>
          <w:szCs w:val="24"/>
        </w:rPr>
      </w:pPr>
      <w:r w:rsidRPr="009413B3">
        <w:rPr>
          <w:rFonts w:ascii="Times New Roman" w:hAnsi="Times New Roman" w:cs="Times New Roman"/>
          <w:sz w:val="24"/>
          <w:szCs w:val="24"/>
        </w:rPr>
        <w:t>każdorazowo na żądanie Inspektora nadzoru - koordynatora, w terminie wskazanym przez niego nie krótszym niż 10 dni, Wykonawca zobowiązany jest do przestawienia następujących dokumentów potwierdzających zatrudnienie pracowników na budowie na podstawie umowy o pracę,</w:t>
      </w:r>
    </w:p>
    <w:p w:rsidR="009413B3" w:rsidRPr="009413B3" w:rsidRDefault="009413B3" w:rsidP="009413B3">
      <w:pPr>
        <w:pStyle w:val="Akapitzlist"/>
        <w:ind w:right="49" w:firstLine="0"/>
        <w:rPr>
          <w:rFonts w:ascii="Times New Roman" w:hAnsi="Times New Roman" w:cs="Times New Roman"/>
          <w:sz w:val="24"/>
          <w:szCs w:val="24"/>
        </w:rPr>
      </w:pPr>
      <w:r w:rsidRPr="009413B3">
        <w:rPr>
          <w:rFonts w:ascii="Times New Roman" w:hAnsi="Times New Roman" w:cs="Times New Roman"/>
          <w:sz w:val="24"/>
          <w:szCs w:val="24"/>
        </w:rPr>
        <w:t>a)</w:t>
      </w:r>
      <w:r w:rsidRPr="009413B3">
        <w:rPr>
          <w:rFonts w:ascii="Times New Roman" w:hAnsi="Times New Roman" w:cs="Times New Roman"/>
          <w:sz w:val="24"/>
          <w:szCs w:val="24"/>
        </w:rPr>
        <w:tab/>
        <w:t xml:space="preserve">wydruku ZUS - DRA potwierdzonego za zgodność z oryginałem uprawomocnionego przedstawiciela Wykonawcy za ostatni wymagalny okres rozliczeniowy lub </w:t>
      </w:r>
    </w:p>
    <w:p w:rsidR="009413B3" w:rsidRPr="009413B3" w:rsidRDefault="009413B3" w:rsidP="009413B3">
      <w:pPr>
        <w:pStyle w:val="Akapitzlist"/>
        <w:ind w:right="49" w:firstLine="0"/>
        <w:rPr>
          <w:rFonts w:ascii="Times New Roman" w:hAnsi="Times New Roman" w:cs="Times New Roman"/>
          <w:sz w:val="24"/>
          <w:szCs w:val="24"/>
        </w:rPr>
      </w:pPr>
      <w:r w:rsidRPr="009413B3">
        <w:rPr>
          <w:rFonts w:ascii="Times New Roman" w:hAnsi="Times New Roman" w:cs="Times New Roman"/>
          <w:sz w:val="24"/>
          <w:szCs w:val="24"/>
        </w:rPr>
        <w:t>b)</w:t>
      </w:r>
      <w:r w:rsidRPr="009413B3">
        <w:rPr>
          <w:rFonts w:ascii="Times New Roman" w:hAnsi="Times New Roman" w:cs="Times New Roman"/>
          <w:sz w:val="24"/>
          <w:szCs w:val="24"/>
        </w:rPr>
        <w:tab/>
        <w:t xml:space="preserve">kopii umów o pracę (do wglądu) Pracowników świadczących określone czynności na budowie. W tym celu Wykonawca zobowiązany jest do uzyskania od Pracowników zgody na przetwarzanie danych osobowych zgodnie z przepisami o ochronie danych osobowych, </w:t>
      </w:r>
    </w:p>
    <w:p w:rsidR="00327477" w:rsidRPr="00E40F31" w:rsidRDefault="009413B3" w:rsidP="009413B3">
      <w:pPr>
        <w:pStyle w:val="Akapitzlist"/>
        <w:ind w:right="49" w:firstLine="0"/>
        <w:rPr>
          <w:rFonts w:ascii="Times New Roman" w:hAnsi="Times New Roman" w:cs="Times New Roman"/>
          <w:sz w:val="24"/>
          <w:szCs w:val="24"/>
        </w:rPr>
      </w:pPr>
      <w:r w:rsidRPr="009413B3">
        <w:rPr>
          <w:rFonts w:ascii="Times New Roman" w:hAnsi="Times New Roman" w:cs="Times New Roman"/>
          <w:sz w:val="24"/>
          <w:szCs w:val="24"/>
        </w:rPr>
        <w:t>nieprzedłożenie przez Wykonawcę w/w dokumentów potwierdzających zatrudnienie na budowie w okresie realizacji poszczególnych części zamówienia będzie traktowane jako niewypełnienie obowiązku zatrudnienia Pracowników świadczących czynności na podstawie umowy o pracę</w:t>
      </w:r>
      <w:r>
        <w:rPr>
          <w:rFonts w:ascii="Times New Roman" w:hAnsi="Times New Roman" w:cs="Times New Roman"/>
          <w:sz w:val="24"/>
          <w:szCs w:val="24"/>
        </w:rPr>
        <w:t xml:space="preserve"> </w:t>
      </w:r>
      <w:r w:rsidR="00366B7C" w:rsidRPr="00E40F31">
        <w:rPr>
          <w:rFonts w:ascii="Times New Roman" w:hAnsi="Times New Roman" w:cs="Times New Roman"/>
          <w:sz w:val="24"/>
          <w:szCs w:val="24"/>
        </w:rPr>
        <w:t xml:space="preserve">Zamawiający nie przewiduje wymagań, o których mowa w art. 29 ust. 4; </w:t>
      </w:r>
    </w:p>
    <w:p w:rsidR="00327477" w:rsidRPr="005B286B" w:rsidRDefault="00366B7C" w:rsidP="00510F34">
      <w:pPr>
        <w:numPr>
          <w:ilvl w:val="0"/>
          <w:numId w:val="41"/>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wymaga możliwości złożenia ofert w postaci katalogów elektronicznych;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1F5F11">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 xml:space="preserve">XIX. PODWYKONAWCY  </w:t>
      </w:r>
    </w:p>
    <w:p w:rsidR="00327477" w:rsidRPr="005B286B" w:rsidRDefault="00366B7C" w:rsidP="00510F34">
      <w:pPr>
        <w:numPr>
          <w:ilvl w:val="0"/>
          <w:numId w:val="28"/>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Informacja o obowiązku osobistego wykonania przez wykonawcę kluczowych części zamówienia, jeżeli zamawiający dokonuje takiego zastrzeżenia zgodnie z art. 36 a ust. 2.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1"/>
          <w:numId w:val="42"/>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wprowadza zastrzeżenia wskazującego na obowiązek osobistego wykonania przez wykonawcę kluczowych części zamówienia. </w:t>
      </w:r>
      <w:r w:rsidRPr="005B286B">
        <w:rPr>
          <w:rFonts w:ascii="Times New Roman" w:hAnsi="Times New Roman" w:cs="Times New Roman"/>
          <w:b/>
          <w:sz w:val="24"/>
          <w:szCs w:val="24"/>
        </w:rPr>
        <w:t>Wykonawca może powierzyć wykonanie części zamówienia podwykonawcom.</w:t>
      </w:r>
      <w:r w:rsidRPr="005B286B">
        <w:rPr>
          <w:rFonts w:ascii="Times New Roman" w:hAnsi="Times New Roman" w:cs="Times New Roman"/>
          <w:sz w:val="24"/>
          <w:szCs w:val="24"/>
        </w:rPr>
        <w:t xml:space="preserve"> W przypadku powierzenia wykonania części zamówienia podwykonawcom, Zamawiający żąda, wskazania przez Wykonawcę części zamówienia, której wykonanie zamierza powierzyć podwykonawcom, lub podania przez </w:t>
      </w:r>
      <w:r w:rsidRPr="005B286B">
        <w:rPr>
          <w:rFonts w:ascii="Times New Roman" w:hAnsi="Times New Roman" w:cs="Times New Roman"/>
          <w:sz w:val="24"/>
          <w:szCs w:val="24"/>
        </w:rPr>
        <w:lastRenderedPageBreak/>
        <w:t xml:space="preserve">Wykonawcę nazwy (firm) podwykonawców, na których zasoby wykonawca powołuje się na zasadach określonych w art. 26 ust. 2b ustawy Pzp, w celu wskazania spełnienia warunków udziału w postepowaniu, o których mowa w art. 22 ust. 1 ustawy Pzp. </w:t>
      </w:r>
    </w:p>
    <w:p w:rsidR="00327477" w:rsidRPr="005B286B" w:rsidRDefault="00366B7C" w:rsidP="00510F34">
      <w:pPr>
        <w:numPr>
          <w:ilvl w:val="1"/>
          <w:numId w:val="42"/>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zmiana albo rezygnacja z podwykonawcy dotyczy podmiotu na którego zasoby wykonawca powołał się, na zasadach określonych w art. 26 ust. 2b ustawy Pzp, w celu wykazania spełnienia warunków udziału w postepowaniu, o którym mowa w art. 22 ust. 1 ustawy Pzp, Wykonawca jest obowiązany wykazać Zamawiającemu, iż proponowany inny podwykonawca lub wykonawca samodzielnie spełnia je w stopniu nie mniejszym niż wymagany w trakcie postepowania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454263" w:rsidRDefault="00366B7C" w:rsidP="00510F34">
      <w:pPr>
        <w:numPr>
          <w:ilvl w:val="0"/>
          <w:numId w:val="28"/>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Wymagania dotyczące umowy o podwykonawstwo, której przedmiotem są roboty budowlane, dostawy lub usługi związane z realizacją zadania których niespełnienie spowoduje zgłoszenie przez Zamawiającego odpowiednio zastrzeżeń lub sprzeciwu, jeżeli zamawiający określa takie wymagania. </w:t>
      </w:r>
    </w:p>
    <w:p w:rsidR="00454263" w:rsidRPr="00454263" w:rsidRDefault="00454263" w:rsidP="00454263">
      <w:pPr>
        <w:spacing w:line="267" w:lineRule="auto"/>
        <w:ind w:left="629" w:right="47" w:firstLine="0"/>
        <w:rPr>
          <w:rFonts w:ascii="Times New Roman" w:hAnsi="Times New Roman" w:cs="Times New Roman"/>
          <w:b/>
          <w:bCs/>
          <w:i/>
          <w:sz w:val="24"/>
          <w:szCs w:val="24"/>
        </w:rPr>
      </w:pPr>
      <w:r w:rsidRPr="00454263">
        <w:rPr>
          <w:rFonts w:ascii="Times New Roman" w:hAnsi="Times New Roman" w:cs="Times New Roman"/>
          <w:b/>
          <w:bCs/>
          <w:sz w:val="24"/>
          <w:szCs w:val="24"/>
        </w:rPr>
        <w:t xml:space="preserve">Realizacja umowy przy udziale podwykonawców </w:t>
      </w:r>
      <w:r w:rsidRPr="00454263">
        <w:rPr>
          <w:rFonts w:ascii="Times New Roman" w:hAnsi="Times New Roman" w:cs="Times New Roman"/>
          <w:b/>
          <w:i/>
          <w:sz w:val="24"/>
          <w:szCs w:val="24"/>
        </w:rPr>
        <w:t>(jeśli dotyczy)</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może wykonać przedmiot umowy przy udziale Podwykonawców, zawierając </w:t>
      </w:r>
      <w:r w:rsidR="002148DF">
        <w:rPr>
          <w:rFonts w:ascii="Times New Roman" w:hAnsi="Times New Roman" w:cs="Times New Roman"/>
          <w:sz w:val="24"/>
          <w:szCs w:val="24"/>
        </w:rPr>
        <w:t xml:space="preserve">                      </w:t>
      </w:r>
      <w:r w:rsidRPr="00454263">
        <w:rPr>
          <w:rFonts w:ascii="Times New Roman" w:hAnsi="Times New Roman" w:cs="Times New Roman"/>
          <w:sz w:val="24"/>
          <w:szCs w:val="24"/>
        </w:rPr>
        <w:t>z nimi stosowne umowy w formie pisemnej pod rygorem nieważności.</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projekt umowy lub zmianę projektu umowy o podwykonawstwo, której przedmiotem są roboty budowlane w terminie </w:t>
      </w:r>
      <w:r w:rsidR="002148DF">
        <w:rPr>
          <w:rFonts w:ascii="Times New Roman" w:hAnsi="Times New Roman" w:cs="Times New Roman"/>
          <w:sz w:val="24"/>
          <w:szCs w:val="24"/>
        </w:rPr>
        <w:t xml:space="preserv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sporządzenia projektu lub zmiany projektu. Nie zgłoszenie przez Zamawiającego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 xml:space="preserve">w terminie  </w:t>
      </w:r>
      <w:r w:rsidRPr="00454263">
        <w:rPr>
          <w:rFonts w:ascii="Times New Roman" w:hAnsi="Times New Roman" w:cs="Times New Roman"/>
          <w:bCs/>
          <w:sz w:val="24"/>
          <w:szCs w:val="24"/>
        </w:rPr>
        <w:t>14 dni</w:t>
      </w:r>
      <w:r w:rsidRPr="00454263">
        <w:rPr>
          <w:rFonts w:ascii="Times New Roman" w:hAnsi="Times New Roman" w:cs="Times New Roman"/>
          <w:sz w:val="24"/>
          <w:szCs w:val="24"/>
        </w:rPr>
        <w:t xml:space="preserve"> od dnia otrzymania projektu lub jego zmian pisemnych zastrzeżeń, uważa się za akceptacje projektu umowy lub jego zmiany.</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 xml:space="preserve">Wykonawca jest zobowiązany przedstawić Zamawiającemu poświadczoną za zgodność                z oryginałem umowę o podwykonawstwo w terminie </w:t>
      </w:r>
      <w:r w:rsidRPr="00454263">
        <w:rPr>
          <w:rFonts w:ascii="Times New Roman" w:hAnsi="Times New Roman" w:cs="Times New Roman"/>
          <w:bCs/>
          <w:sz w:val="24"/>
          <w:szCs w:val="24"/>
        </w:rPr>
        <w:t xml:space="preserve">7 dni </w:t>
      </w:r>
      <w:r w:rsidRPr="00454263">
        <w:rPr>
          <w:rFonts w:ascii="Times New Roman" w:hAnsi="Times New Roman" w:cs="Times New Roman"/>
          <w:sz w:val="24"/>
          <w:szCs w:val="24"/>
        </w:rPr>
        <w:t xml:space="preserve">od dnia jej zawarcia jak również zmiany do tej umowy w terminie 7 dni od dnia ich wprowadzenia. Jeśli Zamawiający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 xml:space="preserve">w terminie </w:t>
      </w:r>
      <w:r w:rsidRPr="00454263">
        <w:rPr>
          <w:rFonts w:ascii="Times New Roman" w:hAnsi="Times New Roman" w:cs="Times New Roman"/>
          <w:bCs/>
          <w:sz w:val="24"/>
          <w:szCs w:val="24"/>
        </w:rPr>
        <w:t xml:space="preserve">14 dni </w:t>
      </w:r>
      <w:r w:rsidRPr="00454263">
        <w:rPr>
          <w:rFonts w:ascii="Times New Roman" w:hAnsi="Times New Roman" w:cs="Times New Roman"/>
          <w:sz w:val="24"/>
          <w:szCs w:val="24"/>
        </w:rPr>
        <w:t xml:space="preserve">od dnia otrzymania umowy o podwykonawstwo lub zmian do umowy </w:t>
      </w:r>
      <w:r w:rsidR="00F012D4">
        <w:rPr>
          <w:rFonts w:ascii="Times New Roman" w:hAnsi="Times New Roman" w:cs="Times New Roman"/>
          <w:sz w:val="24"/>
          <w:szCs w:val="24"/>
        </w:rPr>
        <w:t xml:space="preserve">                        </w:t>
      </w:r>
      <w:r w:rsidRPr="00454263">
        <w:rPr>
          <w:rFonts w:ascii="Times New Roman" w:hAnsi="Times New Roman" w:cs="Times New Roman"/>
          <w:sz w:val="24"/>
          <w:szCs w:val="24"/>
        </w:rPr>
        <w:t>o podwykonawstwo nie zgłosi na piśmie sprzeciwu, uważa się, że wyraził zgodę na zawarcie umowy lub wprowadzenie zmian.</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na roboty budowlane z Podwykonawca musi zawierać w szczególności:</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zakres robót powierzony Podwykonawcy wraz z częścią dokumentacji dotyczącą wykonania robót objętych umową,</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kwotę wynagrodzenia - kwota ta nie powinna być wyższa, niż wartość tego zakresu robót wynikającą z oferty Wykonawcy,</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wykonania robót objętych umowa wraz z harmonogramem - harmonogram robót musi być zgodny z harmonogramem robót Wykonawcy,</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rsidR="00454263" w:rsidRPr="00454263" w:rsidRDefault="00454263" w:rsidP="00510F34">
      <w:pPr>
        <w:numPr>
          <w:ilvl w:val="0"/>
          <w:numId w:val="46"/>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rsidR="00454263" w:rsidRPr="00454263" w:rsidRDefault="00454263" w:rsidP="00510F34">
      <w:pPr>
        <w:pStyle w:val="Akapitzlist"/>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lastRenderedPageBreak/>
        <w:t>Wykonawca, Podwykonawca lub dalszy Podwykonawca robót budowlanych zobowiązany jest przedstawić Zamawiającemu, zawarte umowy poświadczone za zgodność z oryginałem, których przedmiotem są dostawy lub usługi w terminie 7 dni od dnia ich zawarcia</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Umowa pomiędzy Podwykonawcą a dalszym Podwykonawcą musi zawierać zapisy określone w ust.4 niniejszego paragrafu. Załącznikiem do umowy jest zgoda Wykonawcy na zawarcie umowy o podwykonawstwo.</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zobowiązany jest na żądanie Zamawiającego udzielić mu wszelkich informacji dotyczących Podwykonawców.</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Wykonawca ponosi wobec Zamawiającego pełna odpowiedzialność za roboty, które wykonuje przy pomocy Podwykonawców.</w:t>
      </w:r>
    </w:p>
    <w:p w:rsidR="00454263" w:rsidRPr="00454263" w:rsidRDefault="00454263" w:rsidP="00510F34">
      <w:pPr>
        <w:numPr>
          <w:ilvl w:val="0"/>
          <w:numId w:val="45"/>
        </w:numPr>
        <w:spacing w:line="267" w:lineRule="auto"/>
        <w:ind w:right="47"/>
        <w:rPr>
          <w:rFonts w:ascii="Times New Roman" w:hAnsi="Times New Roman" w:cs="Times New Roman"/>
          <w:sz w:val="24"/>
          <w:szCs w:val="24"/>
        </w:rPr>
      </w:pPr>
      <w:r w:rsidRPr="00454263">
        <w:rPr>
          <w:rFonts w:ascii="Times New Roman" w:hAnsi="Times New Roman" w:cs="Times New Roman"/>
          <w:sz w:val="24"/>
          <w:szCs w:val="24"/>
        </w:rPr>
        <w:t>Niezależnie od postanowień § 3 ust. 3 i 4 niniejszej umowy, zamiar wprowadzenia Podwykonawcy na teren budowy, w celu wykonania zakresu robót określonego w ofercie, Wykonawca powinien zgłosić Zamawiającemu, z co najmniej 7 - dniowym wyprzedzeniem. Bez zgody Zamawiającego, Wykonawca nie może umożliwić Podwykonawcy wejścia na teren budowy i rozpoczęcia prac, zaś sprzeczne z niniejszymi postanowieniami postepowanie Wykonawcy poczytywane będzie za nienależyte wykonanie umowy.</w:t>
      </w:r>
    </w:p>
    <w:p w:rsidR="00454263" w:rsidRPr="00454263" w:rsidRDefault="00454263" w:rsidP="00510F34">
      <w:pPr>
        <w:numPr>
          <w:ilvl w:val="0"/>
          <w:numId w:val="45"/>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Powierzenie wykonania części robót objętych niniejszą umową Podwykonawcy wymaga przedstawienia umowy z nim lub jej projektu oraz wyrażenia zgody przez Zamawiającego.</w:t>
      </w:r>
    </w:p>
    <w:p w:rsidR="00454263" w:rsidRPr="00454263" w:rsidRDefault="00454263" w:rsidP="00510F34">
      <w:pPr>
        <w:numPr>
          <w:ilvl w:val="0"/>
          <w:numId w:val="45"/>
        </w:numPr>
        <w:spacing w:line="267" w:lineRule="auto"/>
        <w:ind w:right="47"/>
        <w:rPr>
          <w:rFonts w:ascii="Times New Roman" w:hAnsi="Times New Roman" w:cs="Times New Roman"/>
          <w:bCs/>
          <w:sz w:val="24"/>
          <w:szCs w:val="24"/>
        </w:rPr>
      </w:pPr>
      <w:r w:rsidRPr="00454263">
        <w:rPr>
          <w:rFonts w:ascii="Times New Roman" w:hAnsi="Times New Roman" w:cs="Times New Roman"/>
          <w:sz w:val="24"/>
          <w:szCs w:val="24"/>
        </w:rPr>
        <w:t>Zapisy umowy o podwykonawstwo nie mogą naruszać postanowień umowy zawartej między Wykonawcą a Zamawiającym</w:t>
      </w:r>
    </w:p>
    <w:p w:rsidR="00454263" w:rsidRPr="00454263" w:rsidRDefault="00454263" w:rsidP="00510F34">
      <w:pPr>
        <w:numPr>
          <w:ilvl w:val="0"/>
          <w:numId w:val="45"/>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W przypadku powierzenia wykonania części robót osobom trzecim Wykonawca ponosi odpowiedzialność za ich należyte wykonanie zgodnie z umową, dokumentacją, normami                       i obowiązującymi przepisami.</w:t>
      </w:r>
    </w:p>
    <w:p w:rsidR="00454263" w:rsidRPr="00454263" w:rsidRDefault="00454263" w:rsidP="00510F34">
      <w:pPr>
        <w:numPr>
          <w:ilvl w:val="0"/>
          <w:numId w:val="45"/>
        </w:numPr>
        <w:spacing w:line="267" w:lineRule="auto"/>
        <w:ind w:right="47"/>
        <w:rPr>
          <w:rFonts w:ascii="Times New Roman" w:hAnsi="Times New Roman" w:cs="Times New Roman"/>
          <w:bCs/>
          <w:sz w:val="24"/>
          <w:szCs w:val="24"/>
        </w:rPr>
      </w:pPr>
      <w:r w:rsidRPr="00454263">
        <w:rPr>
          <w:rFonts w:ascii="Times New Roman" w:hAnsi="Times New Roman" w:cs="Times New Roman"/>
          <w:bCs/>
          <w:sz w:val="24"/>
          <w:szCs w:val="24"/>
        </w:rPr>
        <w:t>Wykonawca odpowiada za działania i zaniechania Podwykonawców jak za działania własne,                             a także za błędy w wyborze tych osób, jeżeli nie posiadają one właściwych kwalifikacji zawodowych.</w:t>
      </w:r>
    </w:p>
    <w:p w:rsidR="00454263" w:rsidRPr="005B286B" w:rsidRDefault="00454263" w:rsidP="00454263">
      <w:pPr>
        <w:spacing w:line="267" w:lineRule="auto"/>
        <w:ind w:left="629" w:right="47" w:firstLine="0"/>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XX. INFORMACJE DODATKOWE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1. W sprawach nieuregulowanych w niniejszej Specyfikacji Istotnych Warunków Zamówienia zastosowanie mają przepisy ustawy Prawo zamówień publicznych (Dz. U. z 2015 r. poz. 2164 z</w:t>
      </w:r>
      <w:r w:rsidR="00227617">
        <w:rPr>
          <w:rFonts w:ascii="Times New Roman" w:hAnsi="Times New Roman" w:cs="Times New Roman"/>
          <w:sz w:val="24"/>
          <w:szCs w:val="24"/>
        </w:rPr>
        <w:t>e</w:t>
      </w:r>
      <w:r w:rsidRPr="005B286B">
        <w:rPr>
          <w:rFonts w:ascii="Times New Roman" w:hAnsi="Times New Roman" w:cs="Times New Roman"/>
          <w:sz w:val="24"/>
          <w:szCs w:val="24"/>
        </w:rPr>
        <w:t xml:space="preserve"> zm.) </w:t>
      </w:r>
    </w:p>
    <w:p w:rsidR="00137B2C" w:rsidRDefault="00366B7C">
      <w:pPr>
        <w:spacing w:after="0" w:line="259" w:lineRule="auto"/>
        <w:ind w:left="634" w:right="0" w:firstLine="0"/>
        <w:jc w:val="left"/>
        <w:rPr>
          <w:rFonts w:ascii="Times New Roman" w:hAnsi="Times New Roman" w:cs="Times New Roman"/>
          <w:b/>
          <w:sz w:val="24"/>
          <w:szCs w:val="24"/>
        </w:rPr>
      </w:pPr>
      <w:r w:rsidRPr="005B286B">
        <w:rPr>
          <w:rFonts w:ascii="Times New Roman" w:hAnsi="Times New Roman" w:cs="Times New Roman"/>
          <w:b/>
          <w:sz w:val="24"/>
          <w:szCs w:val="24"/>
        </w:rPr>
        <w:t xml:space="preserve"> </w:t>
      </w: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1F5F11" w:rsidRDefault="001F5F11">
      <w:pPr>
        <w:spacing w:after="0" w:line="259" w:lineRule="auto"/>
        <w:ind w:left="634" w:right="0" w:firstLine="0"/>
        <w:jc w:val="left"/>
        <w:rPr>
          <w:rFonts w:ascii="Times New Roman" w:hAnsi="Times New Roman" w:cs="Times New Roman"/>
          <w:b/>
          <w:sz w:val="24"/>
          <w:szCs w:val="24"/>
        </w:rPr>
      </w:pPr>
    </w:p>
    <w:p w:rsidR="00327477" w:rsidRPr="005B286B" w:rsidRDefault="00366B7C">
      <w:pPr>
        <w:pStyle w:val="Nagwek3"/>
        <w:ind w:left="10" w:right="44"/>
        <w:rPr>
          <w:rFonts w:ascii="Times New Roman" w:hAnsi="Times New Roman" w:cs="Times New Roman"/>
          <w:sz w:val="24"/>
          <w:szCs w:val="24"/>
        </w:rPr>
      </w:pPr>
      <w:r w:rsidRPr="005B286B">
        <w:rPr>
          <w:rFonts w:ascii="Times New Roman" w:hAnsi="Times New Roman" w:cs="Times New Roman"/>
          <w:sz w:val="24"/>
          <w:szCs w:val="24"/>
        </w:rPr>
        <w:lastRenderedPageBreak/>
        <w:t xml:space="preserve">Załącznik nr1 do SIWZ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(pieczęć wykonawcy)</w:t>
      </w:r>
      <w:r w:rsidRPr="005B286B">
        <w:rPr>
          <w:rFonts w:ascii="Times New Roman" w:hAnsi="Times New Roman" w:cs="Times New Roman"/>
          <w:b/>
          <w:i/>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2"/>
        <w:rPr>
          <w:rFonts w:ascii="Times New Roman" w:hAnsi="Times New Roman" w:cs="Times New Roman"/>
          <w:sz w:val="24"/>
          <w:szCs w:val="24"/>
        </w:rPr>
      </w:pPr>
      <w:r w:rsidRPr="005B286B">
        <w:rPr>
          <w:rFonts w:ascii="Times New Roman" w:hAnsi="Times New Roman" w:cs="Times New Roman"/>
          <w:sz w:val="24"/>
          <w:szCs w:val="24"/>
        </w:rPr>
        <w:t xml:space="preserve">OFERTA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Gmina Dukla</w:t>
      </w:r>
    </w:p>
    <w:p w:rsidR="00137B2C" w:rsidRDefault="00137B2C">
      <w:pPr>
        <w:spacing w:line="267" w:lineRule="auto"/>
        <w:ind w:left="6173" w:right="721"/>
        <w:rPr>
          <w:rFonts w:ascii="Times New Roman" w:hAnsi="Times New Roman" w:cs="Times New Roman"/>
          <w:b/>
          <w:sz w:val="24"/>
          <w:szCs w:val="24"/>
        </w:rPr>
      </w:pPr>
      <w:r>
        <w:rPr>
          <w:rFonts w:ascii="Times New Roman" w:hAnsi="Times New Roman" w:cs="Times New Roman"/>
          <w:b/>
          <w:sz w:val="24"/>
          <w:szCs w:val="24"/>
        </w:rPr>
        <w:t>38-450 Dukla</w:t>
      </w:r>
    </w:p>
    <w:p w:rsidR="00137B2C" w:rsidRPr="005B286B" w:rsidRDefault="00C61772">
      <w:pPr>
        <w:spacing w:line="267" w:lineRule="auto"/>
        <w:ind w:left="6173" w:right="721"/>
        <w:rPr>
          <w:rFonts w:ascii="Times New Roman" w:hAnsi="Times New Roman" w:cs="Times New Roman"/>
          <w:sz w:val="24"/>
          <w:szCs w:val="24"/>
        </w:rPr>
      </w:pPr>
      <w:r>
        <w:rPr>
          <w:rFonts w:ascii="Times New Roman" w:hAnsi="Times New Roman" w:cs="Times New Roman"/>
          <w:b/>
          <w:sz w:val="24"/>
          <w:szCs w:val="24"/>
        </w:rPr>
        <w:t>u</w:t>
      </w:r>
      <w:r w:rsidR="00137B2C">
        <w:rPr>
          <w:rFonts w:ascii="Times New Roman" w:hAnsi="Times New Roman" w:cs="Times New Roman"/>
          <w:b/>
          <w:sz w:val="24"/>
          <w:szCs w:val="24"/>
        </w:rPr>
        <w:t xml:space="preserve">l. Trakt </w:t>
      </w:r>
      <w:r>
        <w:rPr>
          <w:rFonts w:ascii="Times New Roman" w:hAnsi="Times New Roman" w:cs="Times New Roman"/>
          <w:b/>
          <w:sz w:val="24"/>
          <w:szCs w:val="24"/>
        </w:rPr>
        <w:t>Węgierski</w:t>
      </w:r>
      <w:r w:rsidR="00137B2C">
        <w:rPr>
          <w:rFonts w:ascii="Times New Roman" w:hAnsi="Times New Roman" w:cs="Times New Roman"/>
          <w:b/>
          <w:sz w:val="24"/>
          <w:szCs w:val="24"/>
        </w:rPr>
        <w:t xml:space="preserve"> 11</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1637" w:right="49"/>
        <w:rPr>
          <w:rFonts w:ascii="Times New Roman" w:hAnsi="Times New Roman" w:cs="Times New Roman"/>
          <w:sz w:val="24"/>
          <w:szCs w:val="24"/>
        </w:rPr>
      </w:pPr>
      <w:r w:rsidRPr="005B286B">
        <w:rPr>
          <w:rFonts w:ascii="Times New Roman" w:hAnsi="Times New Roman" w:cs="Times New Roman"/>
          <w:sz w:val="24"/>
          <w:szCs w:val="24"/>
        </w:rPr>
        <w:t>Nawiązując do ogłoszenia o przetargu nieograniczonym na zadanie pn</w:t>
      </w:r>
      <w:r w:rsidR="00137B2C">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7B6B25" w:rsidRDefault="007B6B25" w:rsidP="007B6B25">
      <w:pPr>
        <w:spacing w:line="267" w:lineRule="auto"/>
        <w:ind w:left="0" w:right="47" w:firstLine="0"/>
        <w:rPr>
          <w:rFonts w:ascii="Times New Roman" w:eastAsia="Times New Roman" w:hAnsi="Times New Roman" w:cs="Times New Roman"/>
          <w:b/>
          <w:color w:val="auto"/>
          <w:sz w:val="24"/>
          <w:szCs w:val="24"/>
          <w:lang w:eastAsia="en-US"/>
        </w:rPr>
      </w:pPr>
      <w:r w:rsidRPr="00D81D22">
        <w:rPr>
          <w:rFonts w:ascii="Times New Roman" w:eastAsia="Times New Roman" w:hAnsi="Times New Roman" w:cs="Times New Roman"/>
          <w:b/>
          <w:color w:val="auto"/>
          <w:sz w:val="24"/>
          <w:szCs w:val="24"/>
          <w:lang w:eastAsia="en-US"/>
        </w:rPr>
        <w:t xml:space="preserve">Przebudowa przepustu drogowego dwuotworowego w ciągu drogi nr 14513 R, oznaczonej </w:t>
      </w:r>
      <w:r>
        <w:rPr>
          <w:rFonts w:ascii="Times New Roman" w:eastAsia="Times New Roman" w:hAnsi="Times New Roman" w:cs="Times New Roman"/>
          <w:b/>
          <w:color w:val="auto"/>
          <w:sz w:val="24"/>
          <w:szCs w:val="24"/>
          <w:lang w:eastAsia="en-US"/>
        </w:rPr>
        <w:t xml:space="preserve">                          </w:t>
      </w:r>
      <w:r w:rsidRPr="00D81D22">
        <w:rPr>
          <w:rFonts w:ascii="Times New Roman" w:eastAsia="Times New Roman" w:hAnsi="Times New Roman" w:cs="Times New Roman"/>
          <w:b/>
          <w:color w:val="auto"/>
          <w:sz w:val="24"/>
          <w:szCs w:val="24"/>
          <w:lang w:eastAsia="en-US"/>
        </w:rPr>
        <w:t xml:space="preserve">nr ew. 368, 369 na potoku nr ew. 1816/2 stanowiącym własność RZGW w Krakowie, </w:t>
      </w:r>
      <w:r>
        <w:rPr>
          <w:rFonts w:ascii="Times New Roman" w:eastAsia="Times New Roman" w:hAnsi="Times New Roman" w:cs="Times New Roman"/>
          <w:b/>
          <w:color w:val="auto"/>
          <w:sz w:val="24"/>
          <w:szCs w:val="24"/>
          <w:lang w:eastAsia="en-US"/>
        </w:rPr>
        <w:t xml:space="preserve">                          </w:t>
      </w:r>
      <w:r w:rsidRPr="00D81D22">
        <w:rPr>
          <w:rFonts w:ascii="Times New Roman" w:eastAsia="Times New Roman" w:hAnsi="Times New Roman" w:cs="Times New Roman"/>
          <w:b/>
          <w:color w:val="auto"/>
          <w:sz w:val="24"/>
          <w:szCs w:val="24"/>
          <w:lang w:eastAsia="en-US"/>
        </w:rPr>
        <w:t>w m. Teodorówka</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MY NIŻEJ PODPISANI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działając w imieniu i na rzecz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7" w:lineRule="auto"/>
        <w:ind w:left="588" w:right="0"/>
        <w:jc w:val="center"/>
        <w:rPr>
          <w:rFonts w:ascii="Times New Roman" w:hAnsi="Times New Roman" w:cs="Times New Roman"/>
          <w:sz w:val="24"/>
          <w:szCs w:val="24"/>
        </w:rPr>
      </w:pPr>
      <w:r w:rsidRPr="005B286B">
        <w:rPr>
          <w:rFonts w:ascii="Times New Roman" w:hAnsi="Times New Roman" w:cs="Times New Roman"/>
          <w:i/>
          <w:sz w:val="24"/>
          <w:szCs w:val="24"/>
        </w:rPr>
        <w:t xml:space="preserve">(nazwa, dokładny adres Wykonawcy/Wykonawców) </w:t>
      </w:r>
    </w:p>
    <w:p w:rsidR="00327477" w:rsidRPr="005B286B" w:rsidRDefault="00366B7C">
      <w:pPr>
        <w:spacing w:after="92" w:line="249" w:lineRule="auto"/>
        <w:ind w:left="619" w:right="132" w:firstLine="72"/>
        <w:rPr>
          <w:rFonts w:ascii="Times New Roman" w:hAnsi="Times New Roman" w:cs="Times New Roman"/>
          <w:sz w:val="24"/>
          <w:szCs w:val="24"/>
        </w:rPr>
      </w:pPr>
      <w:r w:rsidRPr="005B286B">
        <w:rPr>
          <w:rFonts w:ascii="Times New Roman" w:hAnsi="Times New Roman" w:cs="Times New Roman"/>
          <w:i/>
          <w:sz w:val="24"/>
          <w:szCs w:val="24"/>
        </w:rPr>
        <w:t xml:space="preserve">(w przypadku składania oferty przez podmioty występując wspólnie poda nazwy i dokładne adresy wszystkich wspólników spółki cywilnej lub członków konsorcjum) </w:t>
      </w:r>
      <w:r w:rsidRPr="005B286B">
        <w:rPr>
          <w:rFonts w:ascii="Times New Roman" w:hAnsi="Times New Roman" w:cs="Times New Roman"/>
          <w:sz w:val="24"/>
          <w:szCs w:val="24"/>
        </w:rPr>
        <w:t xml:space="preserve">Dane Wykonawcy: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NIP</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REGON</w:t>
      </w:r>
      <w:r w:rsidR="00D64F3E">
        <w:rPr>
          <w:rFonts w:ascii="Times New Roman" w:hAnsi="Times New Roman" w:cs="Times New Roman"/>
          <w:sz w:val="24"/>
          <w:szCs w:val="24"/>
        </w:rPr>
        <w:t>: ……………………………………………,</w:t>
      </w:r>
    </w:p>
    <w:p w:rsidR="00D64F3E" w:rsidRDefault="00D64F3E">
      <w:pPr>
        <w:spacing w:after="3" w:line="356" w:lineRule="auto"/>
        <w:ind w:left="629" w:right="2170"/>
        <w:jc w:val="left"/>
        <w:rPr>
          <w:rFonts w:ascii="Times New Roman" w:hAnsi="Times New Roman" w:cs="Times New Roman"/>
          <w:sz w:val="24"/>
          <w:szCs w:val="24"/>
        </w:rPr>
      </w:pPr>
      <w:r>
        <w:rPr>
          <w:rFonts w:ascii="Times New Roman" w:hAnsi="Times New Roman" w:cs="Times New Roman"/>
          <w:sz w:val="24"/>
          <w:szCs w:val="24"/>
        </w:rPr>
        <w:t>Osoba do kontaktu: …………………………………</w:t>
      </w:r>
    </w:p>
    <w:p w:rsidR="00D64F3E" w:rsidRDefault="00366B7C" w:rsidP="00D64F3E">
      <w:pPr>
        <w:spacing w:after="3" w:line="356" w:lineRule="auto"/>
        <w:ind w:left="629" w:right="-11"/>
        <w:jc w:val="left"/>
        <w:rPr>
          <w:rFonts w:ascii="Times New Roman" w:hAnsi="Times New Roman" w:cs="Times New Roman"/>
          <w:sz w:val="24"/>
          <w:szCs w:val="24"/>
        </w:rPr>
      </w:pPr>
      <w:r w:rsidRPr="005B286B">
        <w:rPr>
          <w:rFonts w:ascii="Times New Roman" w:hAnsi="Times New Roman" w:cs="Times New Roman"/>
          <w:sz w:val="24"/>
          <w:szCs w:val="24"/>
        </w:rPr>
        <w:t xml:space="preserve">Tel. ………………………………………………..., </w:t>
      </w:r>
    </w:p>
    <w:p w:rsidR="00D64F3E"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Faks</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r w:rsidR="00D64F3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3" w:line="356" w:lineRule="auto"/>
        <w:ind w:left="629" w:right="2170"/>
        <w:jc w:val="left"/>
        <w:rPr>
          <w:rFonts w:ascii="Times New Roman" w:hAnsi="Times New Roman" w:cs="Times New Roman"/>
          <w:sz w:val="24"/>
          <w:szCs w:val="24"/>
        </w:rPr>
      </w:pPr>
      <w:r w:rsidRPr="005B286B">
        <w:rPr>
          <w:rFonts w:ascii="Times New Roman" w:hAnsi="Times New Roman" w:cs="Times New Roman"/>
          <w:sz w:val="24"/>
          <w:szCs w:val="24"/>
        </w:rPr>
        <w:t xml:space="preserve">e-mail …………………………………………………………………….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SKŁADAMY OFERTĘ</w:t>
      </w:r>
      <w:r w:rsidRPr="005B286B">
        <w:rPr>
          <w:rFonts w:ascii="Times New Roman" w:hAnsi="Times New Roman" w:cs="Times New Roman"/>
          <w:sz w:val="24"/>
          <w:szCs w:val="24"/>
        </w:rPr>
        <w:t xml:space="preserve"> na wykonanie przedmiotu zamówienia w zakresie określonym w Specyfikacji Istotnych Warunków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OFERUJEMY</w:t>
      </w:r>
      <w:r w:rsidRPr="005B286B">
        <w:rPr>
          <w:rFonts w:ascii="Times New Roman" w:hAnsi="Times New Roman" w:cs="Times New Roman"/>
          <w:sz w:val="24"/>
          <w:szCs w:val="24"/>
        </w:rPr>
        <w:t xml:space="preserve"> wykonanie przedmiotu zamówienia objętego przetargiem </w:t>
      </w:r>
    </w:p>
    <w:p w:rsidR="00327477" w:rsidRPr="005B286B" w:rsidRDefault="00366B7C">
      <w:pPr>
        <w:spacing w:after="121" w:line="267" w:lineRule="auto"/>
        <w:ind w:left="979" w:right="1795" w:hanging="360"/>
        <w:rPr>
          <w:rFonts w:ascii="Times New Roman" w:hAnsi="Times New Roman" w:cs="Times New Roman"/>
          <w:sz w:val="24"/>
          <w:szCs w:val="24"/>
        </w:rPr>
      </w:pPr>
      <w:r w:rsidRPr="005B286B">
        <w:rPr>
          <w:rFonts w:ascii="Times New Roman" w:hAnsi="Times New Roman" w:cs="Times New Roman"/>
          <w:sz w:val="24"/>
          <w:szCs w:val="24"/>
        </w:rPr>
        <w:t xml:space="preserve"> </w:t>
      </w:r>
      <w:r w:rsidR="001F5F11">
        <w:rPr>
          <w:rFonts w:ascii="Times New Roman" w:hAnsi="Times New Roman" w:cs="Times New Roman"/>
          <w:sz w:val="24"/>
          <w:szCs w:val="24"/>
        </w:rPr>
        <w:t xml:space="preserve">      </w:t>
      </w:r>
      <w:r w:rsidRPr="005B286B">
        <w:rPr>
          <w:rFonts w:ascii="Times New Roman" w:hAnsi="Times New Roman" w:cs="Times New Roman"/>
          <w:b/>
          <w:sz w:val="24"/>
          <w:szCs w:val="24"/>
        </w:rPr>
        <w:t xml:space="preserve">za całkowitą cenę ofertową netto ................................................... zł </w:t>
      </w:r>
    </w:p>
    <w:p w:rsidR="00327477" w:rsidRPr="005B286B" w:rsidRDefault="00366B7C">
      <w:pPr>
        <w:spacing w:after="129" w:line="267" w:lineRule="auto"/>
        <w:ind w:left="1004" w:right="47"/>
        <w:rPr>
          <w:rFonts w:ascii="Times New Roman" w:hAnsi="Times New Roman" w:cs="Times New Roman"/>
          <w:sz w:val="24"/>
          <w:szCs w:val="24"/>
        </w:rPr>
      </w:pPr>
      <w:r w:rsidRPr="005B286B">
        <w:rPr>
          <w:rFonts w:ascii="Times New Roman" w:hAnsi="Times New Roman" w:cs="Times New Roman"/>
          <w:b/>
          <w:sz w:val="24"/>
          <w:szCs w:val="24"/>
        </w:rPr>
        <w:t xml:space="preserve">Podatek VAT </w:t>
      </w:r>
      <w:r w:rsidR="007B6B25">
        <w:rPr>
          <w:rFonts w:ascii="Times New Roman" w:hAnsi="Times New Roman" w:cs="Times New Roman"/>
          <w:b/>
          <w:sz w:val="24"/>
          <w:szCs w:val="24"/>
        </w:rPr>
        <w:t>…</w:t>
      </w:r>
      <w:r w:rsidRPr="005B286B">
        <w:rPr>
          <w:rFonts w:ascii="Times New Roman" w:hAnsi="Times New Roman" w:cs="Times New Roman"/>
          <w:b/>
          <w:sz w:val="24"/>
          <w:szCs w:val="24"/>
        </w:rPr>
        <w:t xml:space="preserve"> % ................................ zł </w:t>
      </w:r>
    </w:p>
    <w:p w:rsidR="00327477" w:rsidRPr="005B286B" w:rsidRDefault="00366B7C">
      <w:pPr>
        <w:spacing w:after="124" w:line="267" w:lineRule="auto"/>
        <w:ind w:left="1004" w:right="47"/>
        <w:rPr>
          <w:rFonts w:ascii="Times New Roman" w:hAnsi="Times New Roman" w:cs="Times New Roman"/>
          <w:sz w:val="24"/>
          <w:szCs w:val="24"/>
        </w:rPr>
      </w:pPr>
      <w:r w:rsidRPr="005B286B">
        <w:rPr>
          <w:rFonts w:ascii="Times New Roman" w:hAnsi="Times New Roman" w:cs="Times New Roman"/>
          <w:b/>
          <w:sz w:val="24"/>
          <w:szCs w:val="24"/>
        </w:rPr>
        <w:t xml:space="preserve">Ogółem cena z podatkiem VAT ............................................. zł </w:t>
      </w:r>
    </w:p>
    <w:p w:rsidR="00327477" w:rsidRPr="005B286B" w:rsidRDefault="00366B7C">
      <w:pPr>
        <w:spacing w:line="405" w:lineRule="auto"/>
        <w:ind w:left="1004" w:right="49"/>
        <w:rPr>
          <w:rFonts w:ascii="Times New Roman" w:hAnsi="Times New Roman" w:cs="Times New Roman"/>
          <w:sz w:val="24"/>
          <w:szCs w:val="24"/>
        </w:rPr>
      </w:pP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słownie: ........................................................................................................................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C55D22" w:rsidRDefault="00C55D22" w:rsidP="00510F34">
      <w:pPr>
        <w:numPr>
          <w:ilvl w:val="0"/>
          <w:numId w:val="29"/>
        </w:numPr>
        <w:ind w:right="49" w:hanging="427"/>
        <w:rPr>
          <w:rFonts w:ascii="Times New Roman" w:hAnsi="Times New Roman" w:cs="Times New Roman"/>
          <w:sz w:val="24"/>
          <w:szCs w:val="24"/>
        </w:rPr>
      </w:pPr>
      <w:r>
        <w:rPr>
          <w:rFonts w:ascii="Times New Roman" w:hAnsi="Times New Roman" w:cs="Times New Roman"/>
          <w:sz w:val="24"/>
          <w:szCs w:val="24"/>
        </w:rPr>
        <w:t>Okres gwarancji na roboty budowlane wynosi …………….. miesięcy.</w:t>
      </w:r>
    </w:p>
    <w:p w:rsidR="00C55D22" w:rsidRDefault="00C55D22" w:rsidP="00C55D22">
      <w:pPr>
        <w:ind w:left="1046" w:right="49" w:firstLine="0"/>
        <w:rPr>
          <w:rFonts w:ascii="Times New Roman" w:hAnsi="Times New Roman" w:cs="Times New Roman"/>
          <w:sz w:val="24"/>
          <w:szCs w:val="24"/>
        </w:rPr>
      </w:pP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lastRenderedPageBreak/>
        <w:t>OŚWIADCZAMY</w:t>
      </w:r>
      <w:r w:rsidRPr="005B286B">
        <w:rPr>
          <w:rFonts w:ascii="Times New Roman" w:hAnsi="Times New Roman" w:cs="Times New Roman"/>
          <w:sz w:val="24"/>
          <w:szCs w:val="24"/>
        </w:rPr>
        <w:t xml:space="preserve">, że zapoznaliśmy się ze specyfikacją istotnych warunków zamówienia i nie wnosimy zastrzeżeń.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ZABOWIAZUJEMY SIĘ</w:t>
      </w:r>
      <w:r w:rsidRPr="005B286B">
        <w:rPr>
          <w:rFonts w:ascii="Times New Roman" w:hAnsi="Times New Roman" w:cs="Times New Roman"/>
          <w:sz w:val="24"/>
          <w:szCs w:val="24"/>
        </w:rPr>
        <w:t xml:space="preserve"> do wykonania całości robót w terminie  </w:t>
      </w:r>
      <w:r w:rsidRPr="005B286B">
        <w:rPr>
          <w:rFonts w:ascii="Times New Roman" w:hAnsi="Times New Roman" w:cs="Times New Roman"/>
          <w:b/>
          <w:sz w:val="24"/>
          <w:szCs w:val="24"/>
        </w:rPr>
        <w:t xml:space="preserve">do </w:t>
      </w:r>
      <w:r w:rsidR="007B6B25">
        <w:rPr>
          <w:rFonts w:ascii="Times New Roman" w:hAnsi="Times New Roman" w:cs="Times New Roman"/>
          <w:b/>
          <w:sz w:val="24"/>
          <w:szCs w:val="24"/>
        </w:rPr>
        <w:t>31.07.</w:t>
      </w:r>
      <w:r w:rsidRPr="005B286B">
        <w:rPr>
          <w:rFonts w:ascii="Times New Roman" w:hAnsi="Times New Roman" w:cs="Times New Roman"/>
          <w:b/>
          <w:sz w:val="24"/>
          <w:szCs w:val="24"/>
        </w:rPr>
        <w:t xml:space="preserve"> 201</w:t>
      </w:r>
      <w:r w:rsidR="00026EB3">
        <w:rPr>
          <w:rFonts w:ascii="Times New Roman" w:hAnsi="Times New Roman" w:cs="Times New Roman"/>
          <w:b/>
          <w:sz w:val="24"/>
          <w:szCs w:val="24"/>
        </w:rPr>
        <w:t>7</w:t>
      </w:r>
      <w:r w:rsidRPr="005B286B">
        <w:rPr>
          <w:rFonts w:ascii="Times New Roman" w:hAnsi="Times New Roman" w:cs="Times New Roman"/>
          <w:b/>
          <w:sz w:val="24"/>
          <w:szCs w:val="24"/>
        </w:rPr>
        <w:t xml:space="preserve"> r.</w:t>
      </w:r>
      <w:r w:rsidRPr="005B286B">
        <w:rPr>
          <w:rFonts w:ascii="Times New Roman" w:hAnsi="Times New Roman" w:cs="Times New Roman"/>
          <w:sz w:val="24"/>
          <w:szCs w:val="24"/>
        </w:rPr>
        <w:t xml:space="preserve">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AKCEPTUJEMY</w:t>
      </w:r>
      <w:r w:rsidRPr="005B286B">
        <w:rPr>
          <w:rFonts w:ascii="Times New Roman" w:hAnsi="Times New Roman" w:cs="Times New Roman"/>
          <w:sz w:val="24"/>
          <w:szCs w:val="24"/>
        </w:rPr>
        <w:t xml:space="preserve"> warunki płatności określone przez Zamawiającego w Specyfikacji Istotnych Warunków Zamówienia.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UWAŻAMY SIĘ</w:t>
      </w:r>
      <w:r w:rsidRPr="005B286B">
        <w:rPr>
          <w:rFonts w:ascii="Times New Roman" w:hAnsi="Times New Roman" w:cs="Times New Roman"/>
          <w:sz w:val="24"/>
          <w:szCs w:val="24"/>
        </w:rPr>
        <w:t xml:space="preserve"> za związanych niniejszą ofertą przez czas wskazany w Specyfikacji Istotnych Warunków Zamówienia tj. przez okres 30 dni od upływu terminu składania ofert</w:t>
      </w:r>
      <w:r w:rsidRPr="005B286B">
        <w:rPr>
          <w:rFonts w:ascii="Times New Roman" w:hAnsi="Times New Roman" w:cs="Times New Roman"/>
          <w:b/>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29"/>
        </w:numPr>
        <w:spacing w:line="267" w:lineRule="auto"/>
        <w:ind w:right="49" w:hanging="427"/>
        <w:rPr>
          <w:rFonts w:ascii="Times New Roman" w:hAnsi="Times New Roman" w:cs="Times New Roman"/>
          <w:sz w:val="24"/>
          <w:szCs w:val="24"/>
        </w:rPr>
      </w:pPr>
      <w:r w:rsidRPr="005B286B">
        <w:rPr>
          <w:rFonts w:ascii="Times New Roman" w:hAnsi="Times New Roman" w:cs="Times New Roman"/>
          <w:b/>
          <w:sz w:val="24"/>
          <w:szCs w:val="24"/>
        </w:rPr>
        <w:t>ZAMÓWIENIE ZREALIZUJEMY</w:t>
      </w:r>
      <w:r w:rsidRPr="005B286B">
        <w:rPr>
          <w:rFonts w:ascii="Times New Roman" w:hAnsi="Times New Roman" w:cs="Times New Roman"/>
          <w:sz w:val="24"/>
          <w:szCs w:val="24"/>
        </w:rPr>
        <w:t xml:space="preserve">: </w:t>
      </w:r>
    </w:p>
    <w:p w:rsidR="00327477" w:rsidRPr="005B286B" w:rsidRDefault="00366B7C" w:rsidP="00510F34">
      <w:pPr>
        <w:numPr>
          <w:ilvl w:val="1"/>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sami*/przy udziale Podwykonawców*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927" w:right="0"/>
        <w:rPr>
          <w:rFonts w:ascii="Times New Roman" w:hAnsi="Times New Roman" w:cs="Times New Roman"/>
          <w:sz w:val="24"/>
          <w:szCs w:val="24"/>
        </w:rPr>
      </w:pPr>
      <w:r w:rsidRPr="005B286B">
        <w:rPr>
          <w:rFonts w:ascii="Times New Roman" w:hAnsi="Times New Roman" w:cs="Times New Roman"/>
          <w:i/>
          <w:sz w:val="24"/>
          <w:szCs w:val="24"/>
        </w:rPr>
        <w:t xml:space="preserve"> (zakres powierzonych robót) </w:t>
      </w:r>
    </w:p>
    <w:p w:rsidR="00327477" w:rsidRPr="005B286B" w:rsidRDefault="00366B7C">
      <w:pPr>
        <w:spacing w:after="15" w:line="259" w:lineRule="auto"/>
        <w:ind w:left="917"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sposób reprezentacji spółki/konsorcjum* dla potrzeb niniejszego zamówienia jest następujący: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8" w:line="249" w:lineRule="auto"/>
        <w:ind w:left="1004" w:right="0"/>
        <w:rPr>
          <w:rFonts w:ascii="Times New Roman" w:hAnsi="Times New Roman" w:cs="Times New Roman"/>
          <w:sz w:val="24"/>
          <w:szCs w:val="24"/>
        </w:rPr>
      </w:pPr>
      <w:r w:rsidRPr="005B286B">
        <w:rPr>
          <w:rFonts w:ascii="Times New Roman" w:hAnsi="Times New Roman" w:cs="Times New Roman"/>
          <w:i/>
          <w:sz w:val="24"/>
          <w:szCs w:val="24"/>
        </w:rPr>
        <w:t xml:space="preserve">(wypełniają jedynie przedsiębiorcy składający wspólną ofertę-spółki cywilne lub konsorcja)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iż – za wyjątkiem informacji i dokumentów zawartych w ofercie na stronach od ...... do ........ – niniejsza oferta oraz wszelkie załączniki do niej są jawne i nie zawierają informacji stanowiących tajemnicę przedsiębiorstwa w rozumieniu przepisów o zwalczaniu nieuczciwej konkurencji.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xml:space="preserve">, że zapoznaliśmy się z postanowieniami umowy, określonymi w Specyfikacji Istotnych Warunków Zamówienia i zobowiązujemy się, w przypadku wyboru naszej oferty, do zawarcia umowy zgodnej z niniejszą ofertą, na warunkach określonych w Specyfikacji Istotnych Warunków Zamówienia, w miejscu i terminie wyznaczonym przez Zamawiającego.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DELKARUJEMY</w:t>
      </w:r>
      <w:r w:rsidRPr="005B286B">
        <w:rPr>
          <w:rFonts w:ascii="Times New Roman" w:hAnsi="Times New Roman" w:cs="Times New Roman"/>
          <w:sz w:val="24"/>
          <w:szCs w:val="24"/>
        </w:rPr>
        <w:t xml:space="preserve"> wniesienie zabezpieczenia należytego wykonania umowy w wysokości </w:t>
      </w:r>
      <w:r w:rsidR="00C55D22">
        <w:rPr>
          <w:rFonts w:ascii="Times New Roman" w:hAnsi="Times New Roman" w:cs="Times New Roman"/>
          <w:b/>
          <w:sz w:val="24"/>
          <w:szCs w:val="24"/>
        </w:rPr>
        <w:t>10</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ceny całkowitej określone w pkt. 2 oferty w następującej formie/formach: </w:t>
      </w:r>
    </w:p>
    <w:p w:rsidR="00327477" w:rsidRPr="005B286B" w:rsidRDefault="00366B7C">
      <w:pPr>
        <w:spacing w:after="15"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 xml:space="preserve">Informuję </w:t>
      </w:r>
      <w:r w:rsidRPr="005B286B">
        <w:rPr>
          <w:rFonts w:ascii="Times New Roman" w:hAnsi="Times New Roman" w:cs="Times New Roman"/>
          <w:sz w:val="24"/>
          <w:szCs w:val="24"/>
        </w:rPr>
        <w:t xml:space="preserve">że wybór oferty </w:t>
      </w:r>
      <w:r w:rsidRPr="005B286B">
        <w:rPr>
          <w:rFonts w:ascii="Times New Roman" w:hAnsi="Times New Roman" w:cs="Times New Roman"/>
          <w:b/>
          <w:sz w:val="24"/>
          <w:szCs w:val="24"/>
        </w:rPr>
        <w:t xml:space="preserve">będzie/nie będzie* </w:t>
      </w:r>
      <w:r w:rsidRPr="005B286B">
        <w:rPr>
          <w:rFonts w:ascii="Times New Roman" w:hAnsi="Times New Roman" w:cs="Times New Roman"/>
          <w:sz w:val="24"/>
          <w:szCs w:val="24"/>
        </w:rPr>
        <w:t xml:space="preserve">prowadził do powstania u Zamawiającego obowiązku podatkowego zgodnie z przepisami o podatku od towarów i usług.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W przypadku, gdy wybór oferty będzie prowadził do powstania u Zamawiającego obowiązku należy wypełnić: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Powyższy obowiązek podatkowy będzie dotyczył ……………………………………………………………… nazwa (rodzaj) towaru lub usługi objętych przedmiotem zamówienia, a ich wartość netto (bez kwoty podatku) będzie wynosiła ………………………………………………. PLN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Zobowiązuję się do zatrudnienia na podstawie umowy o pracę</w:t>
      </w:r>
      <w:r w:rsidRPr="005B286B">
        <w:rPr>
          <w:rFonts w:ascii="Times New Roman" w:hAnsi="Times New Roman" w:cs="Times New Roman"/>
          <w:sz w:val="24"/>
          <w:szCs w:val="24"/>
        </w:rPr>
        <w:t xml:space="preserve"> we własnym przedsiębiorstwie lub przez podwykonawcę osób mających realizować zamówienie jeżeli zakres czynności tych osób polegać będzie na wykonywaniu pracy w sposób określony w </w:t>
      </w:r>
      <w:r w:rsidRPr="005B286B">
        <w:rPr>
          <w:rFonts w:ascii="Times New Roman" w:hAnsi="Times New Roman" w:cs="Times New Roman"/>
          <w:sz w:val="24"/>
          <w:szCs w:val="24"/>
        </w:rPr>
        <w:lastRenderedPageBreak/>
        <w:t xml:space="preserve">art. 22§ 1 ustawy z dnia 26 czerwca 1974 r. – Kodeks pracy (dz. U. z 2014 r. poz. 1502, z </w:t>
      </w:r>
      <w:r w:rsidR="00F020B4">
        <w:rPr>
          <w:rFonts w:ascii="Times New Roman" w:hAnsi="Times New Roman" w:cs="Times New Roman"/>
          <w:sz w:val="24"/>
          <w:szCs w:val="24"/>
        </w:rPr>
        <w:t xml:space="preserve"> p</w:t>
      </w:r>
      <w:r w:rsidRPr="005B286B">
        <w:rPr>
          <w:rFonts w:ascii="Times New Roman" w:hAnsi="Times New Roman" w:cs="Times New Roman"/>
          <w:sz w:val="24"/>
          <w:szCs w:val="24"/>
        </w:rPr>
        <w:t xml:space="preserve">óźn. zm.). Dla udokumentowania tego faktu w terminie jednego tygodnia od podpisania umowy przedłożę zamawiającemu wykaz osób zatrudnionych przy realizacji zamówienia na podstawie umowy o pracę wraz ze wskazaniem czynności jakie będą oni wykonywać. </w:t>
      </w:r>
    </w:p>
    <w:p w:rsidR="00327477" w:rsidRDefault="007031FE">
      <w:pPr>
        <w:spacing w:after="10" w:line="259" w:lineRule="auto"/>
        <w:ind w:left="1061" w:right="0" w:firstLine="0"/>
        <w:jc w:val="left"/>
        <w:rPr>
          <w:rFonts w:ascii="Times New Roman" w:hAnsi="Times New Roman" w:cs="Times New Roman"/>
          <w:b/>
          <w:sz w:val="24"/>
          <w:szCs w:val="24"/>
        </w:rPr>
      </w:pPr>
      <w:r>
        <w:rPr>
          <w:rFonts w:ascii="Times New Roman" w:hAnsi="Times New Roman" w:cs="Times New Roman"/>
          <w:sz w:val="24"/>
          <w:szCs w:val="24"/>
        </w:rPr>
        <w:t xml:space="preserve">wg </w:t>
      </w:r>
      <w:r w:rsidRPr="00DF3FAB">
        <w:rPr>
          <w:rFonts w:ascii="Times New Roman" w:hAnsi="Times New Roman" w:cs="Times New Roman"/>
          <w:i/>
          <w:sz w:val="24"/>
          <w:szCs w:val="24"/>
        </w:rPr>
        <w:t>Załącznik Nr 6 do SIWZ</w:t>
      </w:r>
      <w:r w:rsidR="00DF3FAB">
        <w:rPr>
          <w:rFonts w:ascii="Times New Roman" w:hAnsi="Times New Roman" w:cs="Times New Roman"/>
          <w:b/>
          <w:sz w:val="24"/>
          <w:szCs w:val="24"/>
        </w:rPr>
        <w:t>.</w:t>
      </w:r>
      <w:r w:rsidR="00366B7C" w:rsidRPr="00DF3FAB">
        <w:rPr>
          <w:rFonts w:ascii="Times New Roman" w:hAnsi="Times New Roman" w:cs="Times New Roman"/>
          <w:b/>
          <w:sz w:val="24"/>
          <w:szCs w:val="24"/>
        </w:rPr>
        <w:t xml:space="preserve"> </w:t>
      </w:r>
    </w:p>
    <w:p w:rsidR="001D43E8" w:rsidRPr="00924D82" w:rsidRDefault="001D43E8" w:rsidP="00510F34">
      <w:pPr>
        <w:pStyle w:val="Akapitzlist"/>
        <w:numPr>
          <w:ilvl w:val="0"/>
          <w:numId w:val="29"/>
        </w:numPr>
        <w:spacing w:after="10" w:line="259" w:lineRule="auto"/>
        <w:ind w:right="0" w:hanging="479"/>
        <w:jc w:val="left"/>
        <w:rPr>
          <w:rFonts w:ascii="Times New Roman" w:hAnsi="Times New Roman" w:cs="Times New Roman"/>
          <w:b/>
          <w:sz w:val="24"/>
          <w:szCs w:val="24"/>
        </w:rPr>
      </w:pPr>
      <w:r w:rsidRPr="005B286B">
        <w:rPr>
          <w:rFonts w:ascii="Times New Roman" w:hAnsi="Times New Roman" w:cs="Times New Roman"/>
          <w:b/>
          <w:sz w:val="24"/>
          <w:szCs w:val="24"/>
        </w:rPr>
        <w:t>OŚWIADCZAMY</w:t>
      </w:r>
      <w:r w:rsidRPr="005B286B">
        <w:rPr>
          <w:rFonts w:ascii="Times New Roman" w:hAnsi="Times New Roman" w:cs="Times New Roman"/>
          <w:sz w:val="24"/>
          <w:szCs w:val="24"/>
        </w:rPr>
        <w:t>, że</w:t>
      </w:r>
      <w:r>
        <w:rPr>
          <w:rFonts w:ascii="Times New Roman" w:hAnsi="Times New Roman" w:cs="Times New Roman"/>
          <w:sz w:val="24"/>
          <w:szCs w:val="24"/>
        </w:rPr>
        <w:t xml:space="preserve"> jesteśmy:</w:t>
      </w:r>
    </w:p>
    <w:p w:rsidR="00924D82" w:rsidRPr="001D43E8" w:rsidRDefault="00924D82" w:rsidP="00924D82">
      <w:pPr>
        <w:pStyle w:val="Akapitzlist"/>
        <w:spacing w:after="10" w:line="259" w:lineRule="auto"/>
        <w:ind w:left="1046" w:right="0" w:firstLine="0"/>
        <w:jc w:val="left"/>
        <w:rPr>
          <w:rFonts w:ascii="Times New Roman" w:hAnsi="Times New Roman" w:cs="Times New Roman"/>
          <w:b/>
          <w:sz w:val="24"/>
          <w:szCs w:val="24"/>
        </w:rPr>
      </w:pPr>
    </w:p>
    <w:p w:rsidR="00924D82" w:rsidRPr="00924D82" w:rsidRDefault="00924D82" w:rsidP="00510F34">
      <w:pPr>
        <w:numPr>
          <w:ilvl w:val="0"/>
          <w:numId w:val="48"/>
        </w:numPr>
        <w:spacing w:after="0" w:line="360" w:lineRule="auto"/>
        <w:ind w:right="0"/>
        <w:jc w:val="left"/>
        <w:rPr>
          <w:rFonts w:ascii="Times New Roman" w:eastAsiaTheme="minorEastAsia" w:hAnsi="Times New Roman" w:cs="Times New Roman"/>
          <w:color w:val="auto"/>
          <w:sz w:val="24"/>
          <w:szCs w:val="24"/>
        </w:rPr>
      </w:pPr>
      <w:r w:rsidRPr="00924D82">
        <w:rPr>
          <w:rFonts w:ascii="Times New Roman" w:hAnsi="Times New Roman" w:cs="Times New Roman"/>
          <w:b/>
          <w:bCs/>
          <w:sz w:val="24"/>
          <w:szCs w:val="24"/>
        </w:rPr>
        <w:t>średnim przedsiębiorstwem</w:t>
      </w:r>
      <w:r w:rsidRPr="00924D82">
        <w:rPr>
          <w:rFonts w:ascii="Times New Roman" w:hAnsi="Times New Roman" w:cs="Times New Roman"/>
          <w:sz w:val="24"/>
          <w:szCs w:val="24"/>
        </w:rPr>
        <w:t xml:space="preserve"> – średnie przedsiębiorstwo to przedsiębiorstwo, które: </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250 pracowników oraz </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jego roczny obrót nie przekracza 50 milionów euro lub całkowity bilans roczny nie przekracza 43 milionów euro;</w:t>
      </w:r>
    </w:p>
    <w:p w:rsidR="00924D82" w:rsidRPr="00924D82" w:rsidRDefault="00924D82" w:rsidP="00510F34">
      <w:pPr>
        <w:numPr>
          <w:ilvl w:val="0"/>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 </w:t>
      </w:r>
      <w:r w:rsidRPr="00924D82">
        <w:rPr>
          <w:rFonts w:ascii="Times New Roman" w:hAnsi="Times New Roman" w:cs="Times New Roman"/>
          <w:b/>
          <w:bCs/>
          <w:sz w:val="24"/>
          <w:szCs w:val="24"/>
        </w:rPr>
        <w:t>małym przedsiębiorstwem</w:t>
      </w:r>
      <w:r w:rsidRPr="00924D82">
        <w:rPr>
          <w:rFonts w:ascii="Times New Roman" w:hAnsi="Times New Roman" w:cs="Times New Roman"/>
          <w:sz w:val="24"/>
          <w:szCs w:val="24"/>
        </w:rPr>
        <w:t xml:space="preserve"> – małe przedsiębiorstwo to przedsiębiorstwo, które: </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50 pracowników oraz </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jego roczny obrót nie przekracza 10 milionów euro lub całkowity bilans roczny nie przekracza 10 milionów euro;</w:t>
      </w:r>
    </w:p>
    <w:p w:rsidR="00924D82" w:rsidRPr="00924D82" w:rsidRDefault="00924D82" w:rsidP="00510F34">
      <w:pPr>
        <w:numPr>
          <w:ilvl w:val="0"/>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b/>
          <w:bCs/>
          <w:sz w:val="24"/>
          <w:szCs w:val="24"/>
        </w:rPr>
        <w:t>mikroprzedsiębiorstwem</w:t>
      </w:r>
      <w:r w:rsidRPr="00924D82">
        <w:rPr>
          <w:rFonts w:ascii="Times New Roman" w:hAnsi="Times New Roman" w:cs="Times New Roman"/>
          <w:sz w:val="24"/>
          <w:szCs w:val="24"/>
        </w:rPr>
        <w:t xml:space="preserve"> - mikroprzedsiębiorstwo to przedsiębiorstwo, które:</w:t>
      </w:r>
    </w:p>
    <w:p w:rsidR="00924D82" w:rsidRPr="00924D82" w:rsidRDefault="00924D82" w:rsidP="00510F34">
      <w:pPr>
        <w:numPr>
          <w:ilvl w:val="1"/>
          <w:numId w:val="48"/>
        </w:numPr>
        <w:spacing w:after="0" w:line="360" w:lineRule="auto"/>
        <w:ind w:right="0"/>
        <w:jc w:val="left"/>
        <w:rPr>
          <w:rFonts w:ascii="Times New Roman" w:hAnsi="Times New Roman" w:cs="Times New Roman"/>
          <w:sz w:val="24"/>
          <w:szCs w:val="24"/>
        </w:rPr>
      </w:pPr>
      <w:r w:rsidRPr="00924D82">
        <w:rPr>
          <w:rFonts w:ascii="Times New Roman" w:hAnsi="Times New Roman" w:cs="Times New Roman"/>
          <w:sz w:val="24"/>
          <w:szCs w:val="24"/>
        </w:rPr>
        <w:t xml:space="preserve">zatrudnia mniej niż 10 pracowników oraz </w:t>
      </w:r>
    </w:p>
    <w:p w:rsidR="00924D82" w:rsidRPr="00924D82" w:rsidRDefault="00924D82" w:rsidP="00510F34">
      <w:pPr>
        <w:numPr>
          <w:ilvl w:val="1"/>
          <w:numId w:val="48"/>
        </w:numPr>
        <w:spacing w:after="0" w:line="360" w:lineRule="auto"/>
        <w:ind w:right="0"/>
        <w:jc w:val="left"/>
        <w:rPr>
          <w:rFonts w:ascii="Times New Roman" w:hAnsi="Times New Roman" w:cs="Times New Roman"/>
          <w:b/>
          <w:bCs/>
          <w:sz w:val="24"/>
          <w:szCs w:val="24"/>
        </w:rPr>
      </w:pPr>
      <w:r w:rsidRPr="00924D82">
        <w:rPr>
          <w:rFonts w:ascii="Times New Roman" w:hAnsi="Times New Roman" w:cs="Times New Roman"/>
          <w:sz w:val="24"/>
          <w:szCs w:val="24"/>
        </w:rPr>
        <w:t xml:space="preserve">jego roczny obrót nie przekracza 2 milionów euro lub całkowity bilans roczny nie przekracza 2 milionów euro. </w:t>
      </w:r>
      <w:r>
        <w:rPr>
          <w:rFonts w:ascii="Times New Roman" w:hAnsi="Times New Roman" w:cs="Times New Roman"/>
          <w:sz w:val="24"/>
          <w:szCs w:val="24"/>
        </w:rPr>
        <w:t>*</w:t>
      </w:r>
    </w:p>
    <w:p w:rsidR="00924D82" w:rsidRPr="00924D82" w:rsidRDefault="00924D82" w:rsidP="00924D82">
      <w:pPr>
        <w:spacing w:after="0" w:line="360" w:lineRule="auto"/>
        <w:ind w:left="1440" w:right="0" w:firstLine="0"/>
        <w:jc w:val="left"/>
        <w:rPr>
          <w:rFonts w:ascii="Times New Roman" w:hAnsi="Times New Roman" w:cs="Times New Roman"/>
          <w:b/>
          <w:bCs/>
          <w:sz w:val="24"/>
          <w:szCs w:val="24"/>
        </w:rPr>
      </w:pPr>
      <w:r>
        <w:rPr>
          <w:rFonts w:ascii="Times New Roman" w:hAnsi="Times New Roman" w:cs="Times New Roman"/>
          <w:sz w:val="24"/>
          <w:szCs w:val="24"/>
        </w:rPr>
        <w:t>(odpowiednie podkreślić)</w:t>
      </w:r>
    </w:p>
    <w:p w:rsidR="001D43E8" w:rsidRPr="00DF3FAB" w:rsidRDefault="001D43E8" w:rsidP="001D43E8">
      <w:pPr>
        <w:spacing w:after="10" w:line="259" w:lineRule="auto"/>
        <w:ind w:left="0" w:right="0" w:firstLine="0"/>
        <w:jc w:val="left"/>
        <w:rPr>
          <w:rFonts w:ascii="Times New Roman" w:hAnsi="Times New Roman" w:cs="Times New Roman"/>
          <w:b/>
          <w:sz w:val="24"/>
          <w:szCs w:val="24"/>
        </w:rPr>
      </w:pPr>
      <w:r>
        <w:rPr>
          <w:rFonts w:ascii="Times New Roman" w:hAnsi="Times New Roman" w:cs="Times New Roman"/>
          <w:b/>
          <w:sz w:val="24"/>
          <w:szCs w:val="24"/>
        </w:rPr>
        <w:t xml:space="preserve">           </w:t>
      </w:r>
    </w:p>
    <w:p w:rsidR="00327477" w:rsidRPr="005B286B" w:rsidRDefault="00366B7C" w:rsidP="00510F34">
      <w:pPr>
        <w:numPr>
          <w:ilvl w:val="0"/>
          <w:numId w:val="29"/>
        </w:numPr>
        <w:ind w:right="49" w:hanging="427"/>
        <w:jc w:val="left"/>
        <w:rPr>
          <w:rFonts w:ascii="Times New Roman" w:hAnsi="Times New Roman" w:cs="Times New Roman"/>
          <w:sz w:val="24"/>
          <w:szCs w:val="24"/>
        </w:rPr>
      </w:pPr>
      <w:r w:rsidRPr="005B286B">
        <w:rPr>
          <w:rFonts w:ascii="Times New Roman" w:hAnsi="Times New Roman" w:cs="Times New Roman"/>
          <w:b/>
          <w:sz w:val="24"/>
          <w:szCs w:val="24"/>
        </w:rPr>
        <w:t>WSZELKĄ KORESPONDENCJĘ</w:t>
      </w:r>
      <w:r w:rsidRPr="005B286B">
        <w:rPr>
          <w:rFonts w:ascii="Times New Roman" w:hAnsi="Times New Roman" w:cs="Times New Roman"/>
          <w:sz w:val="24"/>
          <w:szCs w:val="24"/>
        </w:rPr>
        <w:t xml:space="preserve"> w sprawie niniejszego postępowania należy kierować na poniższy adres: …………………………………………………………………………………………… </w:t>
      </w: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OFERTĘ</w:t>
      </w:r>
      <w:r w:rsidRPr="005B286B">
        <w:rPr>
          <w:rFonts w:ascii="Times New Roman" w:hAnsi="Times New Roman" w:cs="Times New Roman"/>
          <w:sz w:val="24"/>
          <w:szCs w:val="24"/>
        </w:rPr>
        <w:t xml:space="preserve"> niniejszą składamy na ..................... stronach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29"/>
        </w:numPr>
        <w:ind w:right="49" w:hanging="427"/>
        <w:rPr>
          <w:rFonts w:ascii="Times New Roman" w:hAnsi="Times New Roman" w:cs="Times New Roman"/>
          <w:sz w:val="24"/>
          <w:szCs w:val="24"/>
        </w:rPr>
      </w:pPr>
      <w:r w:rsidRPr="005B286B">
        <w:rPr>
          <w:rFonts w:ascii="Times New Roman" w:hAnsi="Times New Roman" w:cs="Times New Roman"/>
          <w:b/>
          <w:sz w:val="24"/>
          <w:szCs w:val="24"/>
        </w:rPr>
        <w:t>ZAŁĄCZNIKAMI</w:t>
      </w:r>
      <w:r w:rsidRPr="005B286B">
        <w:rPr>
          <w:rFonts w:ascii="Times New Roman" w:hAnsi="Times New Roman" w:cs="Times New Roman"/>
          <w:sz w:val="24"/>
          <w:szCs w:val="24"/>
        </w:rPr>
        <w:t xml:space="preserve"> do niniejszej oferty są: </w:t>
      </w:r>
    </w:p>
    <w:p w:rsidR="00327477" w:rsidRPr="005B286B" w:rsidRDefault="00366B7C" w:rsidP="00510F34">
      <w:pPr>
        <w:numPr>
          <w:ilvl w:val="1"/>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1"/>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1"/>
          <w:numId w:val="2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dnia ......................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niepotrzebne skreślić </w:t>
      </w:r>
    </w:p>
    <w:p w:rsidR="00327477" w:rsidRPr="005B286B" w:rsidRDefault="00366B7C">
      <w:pPr>
        <w:ind w:left="2770"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2770" w:right="0"/>
        <w:rPr>
          <w:rFonts w:ascii="Times New Roman" w:hAnsi="Times New Roman" w:cs="Times New Roman"/>
          <w:sz w:val="24"/>
          <w:szCs w:val="24"/>
        </w:rPr>
      </w:pPr>
      <w:r w:rsidRPr="005B286B">
        <w:rPr>
          <w:rFonts w:ascii="Times New Roman" w:hAnsi="Times New Roman" w:cs="Times New Roman"/>
          <w:i/>
          <w:sz w:val="24"/>
          <w:szCs w:val="24"/>
        </w:rPr>
        <w:t>(podpis osoby uprawnionej do reprezentacji Wykonawcy/</w:t>
      </w:r>
      <w:r w:rsidRPr="005B286B">
        <w:rPr>
          <w:rFonts w:ascii="Times New Roman" w:hAnsi="Times New Roman" w:cs="Times New Roman"/>
          <w:sz w:val="24"/>
          <w:szCs w:val="24"/>
        </w:rPr>
        <w:t xml:space="preserve">wykonawców) </w:t>
      </w:r>
    </w:p>
    <w:p w:rsidR="00327477" w:rsidRDefault="00366B7C">
      <w:pPr>
        <w:spacing w:after="0" w:line="259" w:lineRule="auto"/>
        <w:ind w:left="634" w:right="0" w:firstLine="0"/>
        <w:jc w:val="left"/>
        <w:rPr>
          <w:rFonts w:ascii="Times New Roman" w:hAnsi="Times New Roman" w:cs="Times New Roman"/>
          <w:color w:val="3366FF"/>
          <w:sz w:val="24"/>
          <w:szCs w:val="24"/>
        </w:rPr>
      </w:pPr>
      <w:r w:rsidRPr="005B286B">
        <w:rPr>
          <w:rFonts w:ascii="Times New Roman" w:hAnsi="Times New Roman" w:cs="Times New Roman"/>
          <w:color w:val="3366FF"/>
          <w:sz w:val="24"/>
          <w:szCs w:val="24"/>
        </w:rPr>
        <w:t xml:space="preserve"> </w:t>
      </w:r>
    </w:p>
    <w:p w:rsidR="00C61772" w:rsidRDefault="00C61772">
      <w:pPr>
        <w:spacing w:after="0" w:line="259" w:lineRule="auto"/>
        <w:ind w:left="634" w:right="0" w:firstLine="0"/>
        <w:jc w:val="left"/>
        <w:rPr>
          <w:rFonts w:ascii="Times New Roman" w:hAnsi="Times New Roman" w:cs="Times New Roman"/>
          <w:color w:val="3366FF"/>
          <w:sz w:val="24"/>
          <w:szCs w:val="24"/>
        </w:rPr>
      </w:pPr>
    </w:p>
    <w:p w:rsidR="00C61772" w:rsidRDefault="00C61772">
      <w:pPr>
        <w:spacing w:after="0" w:line="259" w:lineRule="auto"/>
        <w:ind w:left="634" w:right="0" w:firstLine="0"/>
        <w:jc w:val="left"/>
        <w:rPr>
          <w:rFonts w:ascii="Times New Roman" w:hAnsi="Times New Roman" w:cs="Times New Roman"/>
          <w:color w:val="3366FF"/>
          <w:sz w:val="24"/>
          <w:szCs w:val="24"/>
        </w:rPr>
      </w:pPr>
    </w:p>
    <w:p w:rsidR="00C61772" w:rsidRDefault="00C61772">
      <w:pPr>
        <w:spacing w:after="0" w:line="259" w:lineRule="auto"/>
        <w:ind w:left="634" w:right="0" w:firstLine="0"/>
        <w:jc w:val="left"/>
        <w:rPr>
          <w:rFonts w:ascii="Times New Roman" w:hAnsi="Times New Roman" w:cs="Times New Roman"/>
          <w:color w:val="3366FF"/>
          <w:sz w:val="24"/>
          <w:szCs w:val="24"/>
        </w:rPr>
      </w:pPr>
    </w:p>
    <w:p w:rsidR="001F5F11" w:rsidRDefault="001F5F11">
      <w:pPr>
        <w:spacing w:after="0" w:line="259" w:lineRule="auto"/>
        <w:ind w:left="634" w:right="0" w:firstLine="0"/>
        <w:jc w:val="left"/>
        <w:rPr>
          <w:rFonts w:ascii="Times New Roman" w:hAnsi="Times New Roman" w:cs="Times New Roman"/>
          <w:color w:val="3366FF"/>
          <w:sz w:val="24"/>
          <w:szCs w:val="24"/>
        </w:rPr>
      </w:pPr>
    </w:p>
    <w:p w:rsidR="00C61772" w:rsidRPr="005B286B" w:rsidRDefault="00C61772">
      <w:pPr>
        <w:spacing w:after="0" w:line="259" w:lineRule="auto"/>
        <w:ind w:left="634" w:right="0" w:firstLine="0"/>
        <w:jc w:val="left"/>
        <w:rPr>
          <w:rFonts w:ascii="Times New Roman" w:hAnsi="Times New Roman" w:cs="Times New Roman"/>
          <w:sz w:val="24"/>
          <w:szCs w:val="24"/>
        </w:rPr>
      </w:pPr>
    </w:p>
    <w:p w:rsidR="00327477" w:rsidRPr="005B286B" w:rsidRDefault="00366B7C">
      <w:pPr>
        <w:spacing w:line="259" w:lineRule="auto"/>
        <w:ind w:left="10" w:right="44"/>
        <w:jc w:val="right"/>
        <w:rPr>
          <w:rFonts w:ascii="Times New Roman" w:hAnsi="Times New Roman" w:cs="Times New Roman"/>
          <w:sz w:val="24"/>
          <w:szCs w:val="24"/>
        </w:rPr>
      </w:pPr>
      <w:r w:rsidRPr="005B286B">
        <w:rPr>
          <w:rFonts w:ascii="Times New Roman" w:hAnsi="Times New Roman" w:cs="Times New Roman"/>
          <w:i/>
          <w:sz w:val="24"/>
          <w:szCs w:val="24"/>
        </w:rPr>
        <w:lastRenderedPageBreak/>
        <w:t xml:space="preserve">Załącznik nr 3 do SIWZ </w:t>
      </w:r>
    </w:p>
    <w:p w:rsidR="00327477" w:rsidRPr="005B286B" w:rsidRDefault="00366B7C">
      <w:pPr>
        <w:spacing w:after="0" w:line="259" w:lineRule="auto"/>
        <w:ind w:left="0" w:right="2" w:firstLine="0"/>
        <w:jc w:val="righ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783" w:right="47"/>
        <w:rPr>
          <w:rFonts w:ascii="Times New Roman" w:hAnsi="Times New Roman" w:cs="Times New Roman"/>
          <w:sz w:val="24"/>
          <w:szCs w:val="24"/>
        </w:rPr>
      </w:pPr>
      <w:r w:rsidRPr="005B286B">
        <w:rPr>
          <w:rFonts w:ascii="Times New Roman" w:hAnsi="Times New Roman" w:cs="Times New Roman"/>
          <w:b/>
          <w:sz w:val="24"/>
          <w:szCs w:val="24"/>
        </w:rPr>
        <w:t xml:space="preserve">SKŁADANE DO POSTĘPOWANIA W SPRAWIE UDZIELENIA ZAMÓWIENIA PUBLICZNEGO </w:t>
      </w:r>
    </w:p>
    <w:p w:rsidR="00327477" w:rsidRPr="005B286B" w:rsidRDefault="00327477">
      <w:pPr>
        <w:spacing w:after="0" w:line="259" w:lineRule="auto"/>
        <w:ind w:left="634" w:right="0" w:firstLine="0"/>
        <w:jc w:val="left"/>
        <w:rPr>
          <w:rFonts w:ascii="Times New Roman" w:hAnsi="Times New Roman" w:cs="Times New Roman"/>
          <w:sz w:val="24"/>
          <w:szCs w:val="24"/>
        </w:rPr>
      </w:pP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instytucji zamawiającej i postepowania o udzielenie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510F34">
      <w:pPr>
        <w:numPr>
          <w:ilvl w:val="0"/>
          <w:numId w:val="30"/>
        </w:numPr>
        <w:ind w:right="49" w:hanging="245"/>
        <w:rPr>
          <w:rFonts w:ascii="Times New Roman" w:hAnsi="Times New Roman" w:cs="Times New Roman"/>
          <w:sz w:val="24"/>
          <w:szCs w:val="24"/>
        </w:rPr>
      </w:pPr>
      <w:r w:rsidRPr="005B286B">
        <w:rPr>
          <w:rFonts w:ascii="Times New Roman" w:hAnsi="Times New Roman" w:cs="Times New Roman"/>
          <w:sz w:val="24"/>
          <w:szCs w:val="24"/>
        </w:rPr>
        <w:t xml:space="preserve">Nazwa, adresy i dane kontaktowe </w:t>
      </w:r>
      <w:r w:rsidR="00DB7007">
        <w:rPr>
          <w:rFonts w:ascii="Times New Roman" w:hAnsi="Times New Roman" w:cs="Times New Roman"/>
          <w:sz w:val="24"/>
          <w:szCs w:val="24"/>
        </w:rPr>
        <w:t>Z</w:t>
      </w:r>
      <w:r w:rsidRPr="005B286B">
        <w:rPr>
          <w:rFonts w:ascii="Times New Roman" w:hAnsi="Times New Roman" w:cs="Times New Roman"/>
          <w:sz w:val="24"/>
          <w:szCs w:val="24"/>
        </w:rPr>
        <w:t>amawiające</w:t>
      </w:r>
      <w:r w:rsidR="00DB7007">
        <w:rPr>
          <w:rFonts w:ascii="Times New Roman" w:hAnsi="Times New Roman" w:cs="Times New Roman"/>
          <w:sz w:val="24"/>
          <w:szCs w:val="24"/>
        </w:rPr>
        <w:t>go</w:t>
      </w:r>
    </w:p>
    <w:p w:rsidR="00745982"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Nazwa</w:t>
      </w:r>
      <w:r w:rsidR="00DB7007">
        <w:rPr>
          <w:rFonts w:ascii="Times New Roman" w:hAnsi="Times New Roman" w:cs="Times New Roman"/>
          <w:sz w:val="24"/>
          <w:szCs w:val="24"/>
        </w:rPr>
        <w:t>: Gmina Dukla, 38-450 Dukla, ul. Trakt Węgierski 11</w:t>
      </w:r>
    </w:p>
    <w:p w:rsidR="00745982" w:rsidRDefault="00366B7C" w:rsidP="00745982">
      <w:pPr>
        <w:spacing w:line="267" w:lineRule="auto"/>
        <w:ind w:left="629" w:right="47"/>
        <w:rPr>
          <w:rFonts w:ascii="Times New Roman" w:hAnsi="Times New Roman" w:cs="Times New Roman"/>
          <w:b/>
          <w:sz w:val="24"/>
          <w:szCs w:val="24"/>
        </w:rPr>
      </w:pPr>
      <w:r w:rsidRPr="005B286B">
        <w:rPr>
          <w:rFonts w:ascii="Times New Roman" w:hAnsi="Times New Roman" w:cs="Times New Roman"/>
          <w:sz w:val="24"/>
          <w:szCs w:val="24"/>
        </w:rPr>
        <w:t>telefon:</w:t>
      </w:r>
      <w:r w:rsidRPr="005B286B">
        <w:rPr>
          <w:rFonts w:ascii="Times New Roman" w:hAnsi="Times New Roman" w:cs="Times New Roman"/>
          <w:b/>
          <w:sz w:val="24"/>
          <w:szCs w:val="24"/>
        </w:rPr>
        <w:t xml:space="preserve"> </w:t>
      </w:r>
      <w:r w:rsidR="00DB7007" w:rsidRPr="00DB7007">
        <w:rPr>
          <w:rFonts w:ascii="Times New Roman" w:hAnsi="Times New Roman" w:cs="Times New Roman"/>
          <w:sz w:val="24"/>
          <w:szCs w:val="24"/>
        </w:rPr>
        <w:t>13 432 91 35</w:t>
      </w:r>
    </w:p>
    <w:p w:rsidR="00745982" w:rsidRPr="00745982" w:rsidRDefault="00366B7C" w:rsidP="00745982">
      <w:pPr>
        <w:spacing w:line="267" w:lineRule="auto"/>
        <w:ind w:left="629" w:right="47"/>
        <w:rPr>
          <w:rFonts w:ascii="Times New Roman" w:hAnsi="Times New Roman" w:cs="Times New Roman"/>
          <w:sz w:val="24"/>
          <w:szCs w:val="24"/>
        </w:rPr>
      </w:pPr>
      <w:r w:rsidRPr="00745982">
        <w:rPr>
          <w:rFonts w:ascii="Times New Roman" w:hAnsi="Times New Roman" w:cs="Times New Roman"/>
          <w:sz w:val="24"/>
          <w:szCs w:val="24"/>
        </w:rPr>
        <w:t>fa</w:t>
      </w:r>
      <w:r w:rsidR="00745982" w:rsidRPr="00745982">
        <w:rPr>
          <w:rFonts w:ascii="Times New Roman" w:hAnsi="Times New Roman" w:cs="Times New Roman"/>
          <w:sz w:val="24"/>
          <w:szCs w:val="24"/>
        </w:rPr>
        <w:t>x</w:t>
      </w:r>
      <w:r w:rsidR="00745982">
        <w:rPr>
          <w:rFonts w:ascii="Times New Roman" w:hAnsi="Times New Roman" w:cs="Times New Roman"/>
          <w:sz w:val="24"/>
          <w:szCs w:val="24"/>
        </w:rPr>
        <w:t>:</w:t>
      </w:r>
      <w:r w:rsidRPr="00745982">
        <w:rPr>
          <w:rFonts w:ascii="Times New Roman" w:hAnsi="Times New Roman" w:cs="Times New Roman"/>
          <w:sz w:val="24"/>
          <w:szCs w:val="24"/>
        </w:rPr>
        <w:t xml:space="preserve"> </w:t>
      </w:r>
      <w:r w:rsidR="00DB7007">
        <w:rPr>
          <w:rFonts w:ascii="Times New Roman" w:hAnsi="Times New Roman" w:cs="Times New Roman"/>
          <w:sz w:val="24"/>
          <w:szCs w:val="24"/>
        </w:rPr>
        <w:t xml:space="preserve">      </w:t>
      </w:r>
      <w:r w:rsidR="00DB7007" w:rsidRPr="00DB7007">
        <w:rPr>
          <w:rFonts w:ascii="Times New Roman" w:hAnsi="Times New Roman" w:cs="Times New Roman"/>
          <w:sz w:val="24"/>
          <w:szCs w:val="24"/>
        </w:rPr>
        <w:t>13 43</w:t>
      </w:r>
      <w:r w:rsidR="00DB7007">
        <w:rPr>
          <w:rFonts w:ascii="Times New Roman" w:hAnsi="Times New Roman" w:cs="Times New Roman"/>
          <w:sz w:val="24"/>
          <w:szCs w:val="24"/>
        </w:rPr>
        <w:t>3</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10</w:t>
      </w:r>
      <w:r w:rsidR="00DB7007" w:rsidRPr="00DB7007">
        <w:rPr>
          <w:rFonts w:ascii="Times New Roman" w:hAnsi="Times New Roman" w:cs="Times New Roman"/>
          <w:sz w:val="24"/>
          <w:szCs w:val="24"/>
        </w:rPr>
        <w:t xml:space="preserve"> </w:t>
      </w:r>
      <w:r w:rsidR="00DB7007">
        <w:rPr>
          <w:rFonts w:ascii="Times New Roman" w:hAnsi="Times New Roman" w:cs="Times New Roman"/>
          <w:sz w:val="24"/>
          <w:szCs w:val="24"/>
        </w:rPr>
        <w:t>11</w:t>
      </w:r>
    </w:p>
    <w:p w:rsidR="00327477" w:rsidRPr="005B286B" w:rsidRDefault="00366B7C" w:rsidP="00745982">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e-mail: </w:t>
      </w:r>
      <w:r w:rsidR="00DB7007">
        <w:rPr>
          <w:rFonts w:ascii="Times New Roman" w:hAnsi="Times New Roman" w:cs="Times New Roman"/>
          <w:sz w:val="24"/>
          <w:szCs w:val="24"/>
        </w:rPr>
        <w:t xml:space="preserve"> przetarg@dukla.pl</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7B6B25" w:rsidRPr="007B6B25" w:rsidRDefault="00366B7C" w:rsidP="00510F34">
      <w:pPr>
        <w:numPr>
          <w:ilvl w:val="0"/>
          <w:numId w:val="30"/>
        </w:numPr>
        <w:spacing w:line="267" w:lineRule="auto"/>
        <w:ind w:right="49" w:hanging="245"/>
        <w:rPr>
          <w:rFonts w:ascii="Times New Roman" w:hAnsi="Times New Roman" w:cs="Times New Roman"/>
          <w:b/>
          <w:sz w:val="24"/>
          <w:szCs w:val="24"/>
        </w:rPr>
      </w:pPr>
      <w:r w:rsidRPr="007B6B25">
        <w:rPr>
          <w:rFonts w:ascii="Times New Roman" w:hAnsi="Times New Roman" w:cs="Times New Roman"/>
          <w:sz w:val="24"/>
          <w:szCs w:val="24"/>
        </w:rPr>
        <w:t>Tytuł zamówienia:</w:t>
      </w:r>
      <w:r w:rsidR="0037435D" w:rsidRPr="007B6B25">
        <w:rPr>
          <w:rFonts w:ascii="Times New Roman" w:hAnsi="Times New Roman" w:cs="Times New Roman"/>
          <w:sz w:val="24"/>
          <w:szCs w:val="24"/>
        </w:rPr>
        <w:t xml:space="preserve"> </w:t>
      </w:r>
      <w:r w:rsidR="007B6B25" w:rsidRPr="007B6B25">
        <w:rPr>
          <w:rFonts w:ascii="Times New Roman" w:hAnsi="Times New Roman" w:cs="Times New Roman"/>
          <w:b/>
          <w:sz w:val="24"/>
          <w:szCs w:val="24"/>
        </w:rPr>
        <w:t>Przebudowa przepustu drogowego dwuotworowego w ciągu drogi nr 14513 R, oznaczonej nr ew. 368, 369 na potoku nr ew. 1816/2 stanowiącym własność RZGW w Krakowie, w m. Teodorówka</w:t>
      </w:r>
    </w:p>
    <w:p w:rsidR="00327477" w:rsidRPr="007B6B25" w:rsidRDefault="00366B7C" w:rsidP="00510F34">
      <w:pPr>
        <w:numPr>
          <w:ilvl w:val="0"/>
          <w:numId w:val="30"/>
        </w:numPr>
        <w:spacing w:line="267" w:lineRule="auto"/>
        <w:ind w:right="49" w:hanging="245"/>
        <w:rPr>
          <w:rFonts w:ascii="Times New Roman" w:hAnsi="Times New Roman" w:cs="Times New Roman"/>
          <w:sz w:val="24"/>
          <w:szCs w:val="24"/>
        </w:rPr>
      </w:pPr>
      <w:r w:rsidRPr="007B6B25">
        <w:rPr>
          <w:rFonts w:ascii="Times New Roman" w:hAnsi="Times New Roman" w:cs="Times New Roman"/>
          <w:sz w:val="24"/>
          <w:szCs w:val="24"/>
        </w:rPr>
        <w:t>Nr nadany sprawie przez zamawiającego:</w:t>
      </w:r>
      <w:r w:rsidRPr="007B6B25">
        <w:rPr>
          <w:rFonts w:ascii="Times New Roman" w:hAnsi="Times New Roman" w:cs="Times New Roman"/>
          <w:b/>
          <w:sz w:val="24"/>
          <w:szCs w:val="24"/>
        </w:rPr>
        <w:t xml:space="preserve"> </w:t>
      </w:r>
      <w:r w:rsidR="00745982" w:rsidRPr="007B6B25">
        <w:rPr>
          <w:rFonts w:ascii="Times New Roman" w:hAnsi="Times New Roman" w:cs="Times New Roman"/>
          <w:b/>
          <w:sz w:val="24"/>
          <w:szCs w:val="24"/>
        </w:rPr>
        <w:t>G.271</w:t>
      </w:r>
      <w:r w:rsidR="00454263" w:rsidRPr="007B6B25">
        <w:rPr>
          <w:rFonts w:ascii="Times New Roman" w:hAnsi="Times New Roman" w:cs="Times New Roman"/>
          <w:b/>
          <w:sz w:val="24"/>
          <w:szCs w:val="24"/>
        </w:rPr>
        <w:t>.</w:t>
      </w:r>
      <w:r w:rsidR="007B6B25">
        <w:rPr>
          <w:rFonts w:ascii="Times New Roman" w:hAnsi="Times New Roman" w:cs="Times New Roman"/>
          <w:b/>
          <w:sz w:val="24"/>
          <w:szCs w:val="24"/>
        </w:rPr>
        <w:t>7</w:t>
      </w:r>
      <w:r w:rsidR="00454263" w:rsidRPr="007B6B25">
        <w:rPr>
          <w:rFonts w:ascii="Times New Roman" w:hAnsi="Times New Roman" w:cs="Times New Roman"/>
          <w:b/>
          <w:sz w:val="24"/>
          <w:szCs w:val="24"/>
        </w:rPr>
        <w:t>.201</w:t>
      </w:r>
      <w:r w:rsidR="00026EB3" w:rsidRPr="007B6B25">
        <w:rPr>
          <w:rFonts w:ascii="Times New Roman" w:hAnsi="Times New Roman" w:cs="Times New Roman"/>
          <w:b/>
          <w:sz w:val="24"/>
          <w:szCs w:val="24"/>
        </w:rPr>
        <w:t>7</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59" w:lineRule="auto"/>
        <w:ind w:left="586" w:right="5"/>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Informacje dotyczące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A: Informacje na temat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31"/>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Nazwa Wykonawcy:  ……………………………………………………………………………………………… </w:t>
      </w:r>
    </w:p>
    <w:p w:rsidR="00327477" w:rsidRPr="005B286B" w:rsidRDefault="00366B7C" w:rsidP="00510F34">
      <w:pPr>
        <w:numPr>
          <w:ilvl w:val="0"/>
          <w:numId w:val="31"/>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Osoba wyznaczona do kontaktów: …………………………………………………………………………………….……….. </w:t>
      </w:r>
    </w:p>
    <w:p w:rsidR="00DB7007" w:rsidRDefault="00366B7C" w:rsidP="00DB7007">
      <w:pPr>
        <w:spacing w:after="82"/>
        <w:ind w:left="629" w:right="49"/>
        <w:jc w:val="left"/>
        <w:rPr>
          <w:rFonts w:ascii="Times New Roman" w:hAnsi="Times New Roman" w:cs="Times New Roman"/>
          <w:sz w:val="24"/>
          <w:szCs w:val="24"/>
        </w:rPr>
      </w:pPr>
      <w:r w:rsidRPr="005B286B">
        <w:rPr>
          <w:rFonts w:ascii="Times New Roman" w:hAnsi="Times New Roman" w:cs="Times New Roman"/>
          <w:sz w:val="24"/>
          <w:szCs w:val="24"/>
        </w:rPr>
        <w:t xml:space="preserve">   telefon: ……………………………………………………. </w:t>
      </w:r>
    </w:p>
    <w:p w:rsidR="00327477" w:rsidRPr="005B286B" w:rsidRDefault="00DB7007" w:rsidP="00DB7007">
      <w:pPr>
        <w:spacing w:after="82"/>
        <w:ind w:left="629" w:right="49"/>
        <w:jc w:val="left"/>
        <w:rPr>
          <w:rFonts w:ascii="Times New Roman" w:hAnsi="Times New Roman" w:cs="Times New Roman"/>
          <w:sz w:val="24"/>
          <w:szCs w:val="24"/>
        </w:rPr>
      </w:pPr>
      <w:r>
        <w:rPr>
          <w:rFonts w:ascii="Times New Roman" w:hAnsi="Times New Roman" w:cs="Times New Roman"/>
          <w:sz w:val="24"/>
          <w:szCs w:val="24"/>
        </w:rPr>
        <w:t xml:space="preserve">   f</w:t>
      </w:r>
      <w:r w:rsidR="00366B7C" w:rsidRPr="005B286B">
        <w:rPr>
          <w:rFonts w:ascii="Times New Roman" w:hAnsi="Times New Roman" w:cs="Times New Roman"/>
          <w:sz w:val="24"/>
          <w:szCs w:val="24"/>
        </w:rPr>
        <w:t>aks</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sidR="007031FE">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p>
    <w:p w:rsidR="00327477" w:rsidRDefault="00366B7C">
      <w:pPr>
        <w:spacing w:after="82"/>
        <w:ind w:left="629" w:right="49"/>
        <w:rPr>
          <w:rFonts w:ascii="Times New Roman" w:hAnsi="Times New Roman" w:cs="Times New Roman"/>
          <w:sz w:val="24"/>
          <w:szCs w:val="24"/>
        </w:rPr>
      </w:pPr>
      <w:r w:rsidRPr="005B286B">
        <w:rPr>
          <w:rFonts w:ascii="Times New Roman" w:hAnsi="Times New Roman" w:cs="Times New Roman"/>
          <w:sz w:val="24"/>
          <w:szCs w:val="24"/>
        </w:rPr>
        <w:t xml:space="preserve">   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C547FB" w:rsidRPr="005B286B" w:rsidRDefault="00C547FB">
      <w:pPr>
        <w:spacing w:after="91" w:line="259" w:lineRule="auto"/>
        <w:ind w:left="634" w:right="0" w:firstLine="0"/>
        <w:jc w:val="left"/>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B: Informacje na temat przedstawicieli prawnych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Proszę podać imię i nazwisko (imiona i nazwiska) oraz adres (-) osoby (osób) </w:t>
      </w:r>
      <w:r w:rsidRPr="005B286B">
        <w:rPr>
          <w:rFonts w:ascii="Times New Roman" w:hAnsi="Times New Roman" w:cs="Times New Roman"/>
          <w:b/>
          <w:sz w:val="24"/>
          <w:szCs w:val="24"/>
        </w:rPr>
        <w:t>upoważnionych do prawnego reprezentowania wykonawcy</w:t>
      </w:r>
      <w:r w:rsidRPr="005B286B">
        <w:rPr>
          <w:rFonts w:ascii="Times New Roman" w:hAnsi="Times New Roman" w:cs="Times New Roman"/>
          <w:sz w:val="24"/>
          <w:szCs w:val="24"/>
        </w:rPr>
        <w:t xml:space="preserve"> na potrzeby niniejszego postepowania </w:t>
      </w:r>
      <w:r w:rsidR="001F5F11">
        <w:rPr>
          <w:rFonts w:ascii="Times New Roman" w:hAnsi="Times New Roman" w:cs="Times New Roman"/>
          <w:sz w:val="24"/>
          <w:szCs w:val="24"/>
        </w:rPr>
        <w:t xml:space="preserve">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 </w:t>
      </w:r>
    </w:p>
    <w:p w:rsidR="00327477" w:rsidRPr="005B286B" w:rsidRDefault="00366B7C" w:rsidP="00510F34">
      <w:pPr>
        <w:numPr>
          <w:ilvl w:val="0"/>
          <w:numId w:val="32"/>
        </w:numPr>
        <w:spacing w:after="87"/>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Imię i nazwisko: ……………………………………………………………………………………………… </w:t>
      </w:r>
    </w:p>
    <w:p w:rsidR="00327477" w:rsidRPr="005B286B" w:rsidRDefault="00366B7C" w:rsidP="00510F34">
      <w:pPr>
        <w:numPr>
          <w:ilvl w:val="0"/>
          <w:numId w:val="32"/>
        </w:numPr>
        <w:spacing w:after="82"/>
        <w:ind w:right="49" w:hanging="259"/>
        <w:jc w:val="left"/>
        <w:rPr>
          <w:rFonts w:ascii="Times New Roman" w:hAnsi="Times New Roman" w:cs="Times New Roman"/>
          <w:sz w:val="24"/>
          <w:szCs w:val="24"/>
        </w:rPr>
      </w:pPr>
      <w:r w:rsidRPr="005B286B">
        <w:rPr>
          <w:rFonts w:ascii="Times New Roman" w:hAnsi="Times New Roman" w:cs="Times New Roman"/>
          <w:sz w:val="24"/>
          <w:szCs w:val="24"/>
        </w:rPr>
        <w:t xml:space="preserve">Stanowisko/Działający jako: ………………………………………………………………………………………..……… </w:t>
      </w:r>
    </w:p>
    <w:p w:rsidR="00327477" w:rsidRPr="005B286B" w:rsidRDefault="00366B7C" w:rsidP="00510F34">
      <w:pPr>
        <w:numPr>
          <w:ilvl w:val="0"/>
          <w:numId w:val="32"/>
        </w:numPr>
        <w:spacing w:after="82"/>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telefon: ……………………………………………………. </w:t>
      </w:r>
    </w:p>
    <w:p w:rsidR="00327477" w:rsidRPr="005B286B" w:rsidRDefault="00366B7C" w:rsidP="00510F34">
      <w:pPr>
        <w:numPr>
          <w:ilvl w:val="0"/>
          <w:numId w:val="32"/>
        </w:numPr>
        <w:spacing w:after="87"/>
        <w:ind w:right="49" w:hanging="259"/>
        <w:rPr>
          <w:rFonts w:ascii="Times New Roman" w:hAnsi="Times New Roman" w:cs="Times New Roman"/>
          <w:sz w:val="24"/>
          <w:szCs w:val="24"/>
        </w:rPr>
      </w:pPr>
      <w:r w:rsidRPr="005B286B">
        <w:rPr>
          <w:rFonts w:ascii="Times New Roman" w:hAnsi="Times New Roman" w:cs="Times New Roman"/>
          <w:sz w:val="24"/>
          <w:szCs w:val="24"/>
        </w:rPr>
        <w:t>e-mail: …………………………………………………...</w:t>
      </w:r>
      <w:r w:rsidR="007031FE">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0"/>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Część III:</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6"/>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Dz. U. z 2015 r. poz. 2164 oraz z 2016 r. poz. 831, 996 i 1020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9"/>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PRZESŁANEK WYKLUCZENIA Z POSTĘPOWANIA</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2553A5" w:rsidRDefault="00366B7C" w:rsidP="007B6B25">
      <w:pPr>
        <w:spacing w:line="267" w:lineRule="auto"/>
        <w:ind w:left="0" w:right="47" w:firstLine="0"/>
        <w:rPr>
          <w:rFonts w:ascii="Times New Roman" w:hAnsi="Times New Roman" w:cs="Times New Roman"/>
          <w:sz w:val="24"/>
          <w:szCs w:val="24"/>
        </w:rPr>
      </w:pPr>
      <w:r w:rsidRPr="005B286B">
        <w:rPr>
          <w:rFonts w:ascii="Times New Roman" w:hAnsi="Times New Roman" w:cs="Times New Roman"/>
          <w:sz w:val="24"/>
          <w:szCs w:val="24"/>
        </w:rPr>
        <w:t>Na potrzeby postępowania o udzielenie zamówienia publicznego</w:t>
      </w:r>
      <w:r w:rsidR="002553A5">
        <w:rPr>
          <w:rFonts w:ascii="Times New Roman" w:hAnsi="Times New Roman" w:cs="Times New Roman"/>
          <w:sz w:val="24"/>
          <w:szCs w:val="24"/>
        </w:rPr>
        <w:t>:</w:t>
      </w:r>
    </w:p>
    <w:p w:rsidR="007B6B25" w:rsidRDefault="007B6B25" w:rsidP="007B6B25">
      <w:pPr>
        <w:spacing w:line="267" w:lineRule="auto"/>
        <w:ind w:left="0" w:right="47" w:firstLine="0"/>
        <w:rPr>
          <w:rFonts w:ascii="Times New Roman" w:eastAsia="Times New Roman" w:hAnsi="Times New Roman" w:cs="Times New Roman"/>
          <w:b/>
          <w:color w:val="auto"/>
          <w:sz w:val="24"/>
          <w:szCs w:val="24"/>
          <w:lang w:eastAsia="en-US"/>
        </w:rPr>
      </w:pPr>
      <w:r w:rsidRPr="00D81D22">
        <w:rPr>
          <w:rFonts w:ascii="Times New Roman" w:eastAsia="Times New Roman" w:hAnsi="Times New Roman" w:cs="Times New Roman"/>
          <w:b/>
          <w:color w:val="auto"/>
          <w:sz w:val="24"/>
          <w:szCs w:val="24"/>
          <w:lang w:eastAsia="en-US"/>
        </w:rPr>
        <w:t xml:space="preserve">Przebudowa przepustu drogowego dwuotworowego w ciągu drogi nr 14513 R, oznaczonej </w:t>
      </w:r>
      <w:r>
        <w:rPr>
          <w:rFonts w:ascii="Times New Roman" w:eastAsia="Times New Roman" w:hAnsi="Times New Roman" w:cs="Times New Roman"/>
          <w:b/>
          <w:color w:val="auto"/>
          <w:sz w:val="24"/>
          <w:szCs w:val="24"/>
          <w:lang w:eastAsia="en-US"/>
        </w:rPr>
        <w:t xml:space="preserve">                          </w:t>
      </w:r>
      <w:r w:rsidRPr="00D81D22">
        <w:rPr>
          <w:rFonts w:ascii="Times New Roman" w:eastAsia="Times New Roman" w:hAnsi="Times New Roman" w:cs="Times New Roman"/>
          <w:b/>
          <w:color w:val="auto"/>
          <w:sz w:val="24"/>
          <w:szCs w:val="24"/>
          <w:lang w:eastAsia="en-US"/>
        </w:rPr>
        <w:t xml:space="preserve">nr ew. 368, 369 na potoku nr ew. 1816/2 stanowiącym własność RZGW w Krakowie, </w:t>
      </w:r>
      <w:r>
        <w:rPr>
          <w:rFonts w:ascii="Times New Roman" w:eastAsia="Times New Roman" w:hAnsi="Times New Roman" w:cs="Times New Roman"/>
          <w:b/>
          <w:color w:val="auto"/>
          <w:sz w:val="24"/>
          <w:szCs w:val="24"/>
          <w:lang w:eastAsia="en-US"/>
        </w:rPr>
        <w:t xml:space="preserve">                          </w:t>
      </w:r>
      <w:r w:rsidRPr="00D81D22">
        <w:rPr>
          <w:rFonts w:ascii="Times New Roman" w:eastAsia="Times New Roman" w:hAnsi="Times New Roman" w:cs="Times New Roman"/>
          <w:b/>
          <w:color w:val="auto"/>
          <w:sz w:val="24"/>
          <w:szCs w:val="24"/>
          <w:lang w:eastAsia="en-US"/>
        </w:rPr>
        <w:t>w m. Teodorówka</w:t>
      </w:r>
    </w:p>
    <w:p w:rsidR="00327477" w:rsidRDefault="00366B7C" w:rsidP="0037435D">
      <w:pPr>
        <w:spacing w:after="0" w:line="259" w:lineRule="auto"/>
        <w:ind w:left="634" w:right="0" w:firstLine="0"/>
        <w:rPr>
          <w:rFonts w:ascii="Times New Roman" w:hAnsi="Times New Roman" w:cs="Times New Roman"/>
          <w:b/>
          <w:sz w:val="24"/>
          <w:szCs w:val="24"/>
        </w:rPr>
      </w:pPr>
      <w:r w:rsidRPr="0037435D">
        <w:rPr>
          <w:rFonts w:ascii="Times New Roman" w:hAnsi="Times New Roman" w:cs="Times New Roman"/>
          <w:b/>
          <w:sz w:val="24"/>
          <w:szCs w:val="24"/>
        </w:rPr>
        <w:t xml:space="preserve"> </w:t>
      </w:r>
      <w:r w:rsidRPr="0037435D">
        <w:rPr>
          <w:rFonts w:ascii="Times New Roman" w:hAnsi="Times New Roman" w:cs="Times New Roman"/>
          <w:sz w:val="24"/>
          <w:szCs w:val="24"/>
        </w:rPr>
        <w:t>oświadczam co następuje</w:t>
      </w:r>
      <w:r w:rsidRPr="0037435D">
        <w:rPr>
          <w:rFonts w:ascii="Times New Roman" w:hAnsi="Times New Roman" w:cs="Times New Roman"/>
          <w:b/>
          <w:sz w:val="24"/>
          <w:szCs w:val="24"/>
        </w:rPr>
        <w:t xml:space="preserve">: </w:t>
      </w:r>
    </w:p>
    <w:p w:rsidR="0037435D" w:rsidRPr="0037435D" w:rsidRDefault="0037435D" w:rsidP="0037435D">
      <w:pPr>
        <w:spacing w:after="0" w:line="259" w:lineRule="auto"/>
        <w:ind w:left="634" w:right="0" w:firstLine="0"/>
        <w:rPr>
          <w:rFonts w:ascii="Times New Roman" w:hAnsi="Times New Roman" w:cs="Times New Roman"/>
          <w:sz w:val="24"/>
          <w:szCs w:val="24"/>
        </w:rPr>
      </w:pP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WYKONAWCY: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510F34">
      <w:pPr>
        <w:numPr>
          <w:ilvl w:val="0"/>
          <w:numId w:val="33"/>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nie podlegam wykluczeniu z postepowania na podstawie art. 24. Ust. 1 pkt 1223 ustawy Pzp. </w:t>
      </w:r>
    </w:p>
    <w:p w:rsidR="00327477" w:rsidRPr="005B286B" w:rsidRDefault="00366B7C" w:rsidP="00510F34">
      <w:pPr>
        <w:numPr>
          <w:ilvl w:val="0"/>
          <w:numId w:val="33"/>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nie podlegam wykluczeniu z postepowania na podstawie art. 24 ust. 5 pkt 1 ustawy Pzp.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00136B">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0013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data </w:t>
      </w:r>
    </w:p>
    <w:p w:rsidR="0000136B" w:rsidRDefault="00366B7C" w:rsidP="00DB7007">
      <w:pPr>
        <w:spacing w:after="4" w:line="249" w:lineRule="auto"/>
        <w:ind w:left="586" w:right="-1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DB7007">
        <w:rPr>
          <w:rFonts w:ascii="Times New Roman" w:hAnsi="Times New Roman" w:cs="Times New Roman"/>
          <w:sz w:val="24"/>
          <w:szCs w:val="24"/>
        </w:rPr>
        <w:tab/>
      </w:r>
      <w:r w:rsidR="0000136B">
        <w:rPr>
          <w:rFonts w:ascii="Times New Roman" w:hAnsi="Times New Roman" w:cs="Times New Roman"/>
          <w:sz w:val="24"/>
          <w:szCs w:val="24"/>
        </w:rPr>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t xml:space="preserve"> </w:t>
      </w:r>
      <w:r w:rsidR="0000136B">
        <w:rPr>
          <w:rFonts w:ascii="Times New Roman" w:hAnsi="Times New Roman" w:cs="Times New Roman"/>
          <w:sz w:val="24"/>
          <w:szCs w:val="24"/>
        </w:rPr>
        <w:tab/>
      </w:r>
    </w:p>
    <w:p w:rsidR="00327477" w:rsidRPr="005B286B" w:rsidRDefault="00DB7007">
      <w:pPr>
        <w:spacing w:after="4" w:line="249" w:lineRule="auto"/>
        <w:ind w:left="586" w:right="1287"/>
        <w:jc w:val="center"/>
        <w:rPr>
          <w:rFonts w:ascii="Times New Roman" w:hAnsi="Times New Roman" w:cs="Times New Roman"/>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zachodzą w stosunku do mnie podstawy wykluczenia z postepowania na podstawie art. ………………………... ustawy Pzp </w:t>
      </w:r>
      <w:r w:rsidRPr="005B286B">
        <w:rPr>
          <w:rFonts w:ascii="Times New Roman" w:hAnsi="Times New Roman" w:cs="Times New Roman"/>
          <w:i/>
          <w:sz w:val="24"/>
          <w:szCs w:val="24"/>
        </w:rPr>
        <w:t xml:space="preserve">(podać mającą zastosowanie podstawę wykluczenia spośród wymienionych w art. 24 ust. 1 pkt 13-14, 16-20 lub art. 25 ust. 5 Pzp). </w:t>
      </w:r>
      <w:r w:rsidRPr="005B286B">
        <w:rPr>
          <w:rFonts w:ascii="Times New Roman" w:hAnsi="Times New Roman" w:cs="Times New Roman"/>
          <w:sz w:val="24"/>
          <w:szCs w:val="24"/>
        </w:rPr>
        <w:lastRenderedPageBreak/>
        <w:t xml:space="preserve">Jednocześnie oświadczam, że w związku z ww. okolicznością, na podstawie art. 24 ust. 8 Pzp podjąłem następujące środki naprawcze: </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DB7007" w:rsidRDefault="00366B7C">
      <w:pPr>
        <w:spacing w:after="13" w:line="249" w:lineRule="auto"/>
        <w:ind w:left="629" w:right="0"/>
        <w:rPr>
          <w:rFonts w:ascii="Times New Roman" w:hAnsi="Times New Roman" w:cs="Times New Roman"/>
          <w:sz w:val="24"/>
          <w:szCs w:val="24"/>
        </w:rPr>
      </w:pPr>
      <w:r w:rsidRPr="00DB7007">
        <w:rPr>
          <w:rFonts w:ascii="Times New Roman" w:hAnsi="Times New Roman" w:cs="Times New Roman"/>
          <w:sz w:val="24"/>
          <w:szCs w:val="24"/>
        </w:rPr>
        <w:t>…………………………</w:t>
      </w:r>
      <w:r w:rsidR="00DB7007">
        <w:rPr>
          <w:rFonts w:ascii="Times New Roman" w:hAnsi="Times New Roman" w:cs="Times New Roman"/>
          <w:sz w:val="24"/>
          <w:szCs w:val="24"/>
        </w:rPr>
        <w:t>………………………………………………………………………</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rsidP="00DB7007">
      <w:pPr>
        <w:spacing w:after="4" w:line="249" w:lineRule="auto"/>
        <w:ind w:left="4253" w:right="131"/>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B7007">
        <w:rPr>
          <w:rFonts w:ascii="Times New Roman" w:hAnsi="Times New Roman" w:cs="Times New Roman"/>
          <w:sz w:val="24"/>
          <w:szCs w:val="24"/>
        </w:rPr>
        <w:t xml:space="preserve">                          </w:t>
      </w:r>
      <w:r w:rsidRPr="005B286B">
        <w:rPr>
          <w:rFonts w:ascii="Times New Roman" w:hAnsi="Times New Roman" w:cs="Times New Roman"/>
          <w:sz w:val="24"/>
          <w:szCs w:val="24"/>
        </w:rPr>
        <w:tab/>
      </w:r>
      <w:r w:rsidR="00DB7007">
        <w:rPr>
          <w:rFonts w:ascii="Times New Roman" w:hAnsi="Times New Roman" w:cs="Times New Roman"/>
          <w:sz w:val="24"/>
          <w:szCs w:val="24"/>
        </w:rPr>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t xml:space="preserve"> </w:t>
      </w:r>
      <w:r w:rsidR="00DC5631">
        <w:rPr>
          <w:rFonts w:ascii="Times New Roman" w:hAnsi="Times New Roman" w:cs="Times New Roman"/>
          <w:sz w:val="24"/>
          <w:szCs w:val="24"/>
        </w:rPr>
        <w:tab/>
        <w:t xml:space="preserve"> </w:t>
      </w:r>
      <w:r w:rsidRPr="005B286B">
        <w:rPr>
          <w:rFonts w:ascii="Times New Roman" w:hAnsi="Times New Roman" w:cs="Times New Roman"/>
          <w:sz w:val="24"/>
          <w:szCs w:val="24"/>
        </w:rPr>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OŚWIADCZENIA DOTYCZĄCE PODMIOTU, NA KTÓREGO ZASOBY POWOJUJE SIĘ WYKONAWCA: </w:t>
      </w:r>
    </w:p>
    <w:p w:rsidR="00327477" w:rsidRPr="005B286B" w:rsidRDefault="00366B7C" w:rsidP="002553A5">
      <w:pPr>
        <w:spacing w:after="0" w:line="259" w:lineRule="auto"/>
        <w:ind w:left="634" w:right="0" w:firstLine="0"/>
        <w:rPr>
          <w:rFonts w:ascii="Times New Roman" w:hAnsi="Times New Roman" w:cs="Times New Roman"/>
          <w:sz w:val="24"/>
          <w:szCs w:val="24"/>
        </w:rPr>
      </w:pPr>
      <w:r w:rsidRPr="005B286B">
        <w:rPr>
          <w:rFonts w:ascii="Times New Roman" w:hAnsi="Times New Roman" w:cs="Times New Roman"/>
          <w:sz w:val="24"/>
          <w:szCs w:val="24"/>
        </w:rPr>
        <w:t xml:space="preserve"> Oświadczam, że następujący/e podmioty, na którego/</w:t>
      </w:r>
      <w:proofErr w:type="spellStart"/>
      <w:r w:rsidRPr="005B286B">
        <w:rPr>
          <w:rFonts w:ascii="Times New Roman" w:hAnsi="Times New Roman" w:cs="Times New Roman"/>
          <w:sz w:val="24"/>
          <w:szCs w:val="24"/>
        </w:rPr>
        <w:t>ych</w:t>
      </w:r>
      <w:proofErr w:type="spellEnd"/>
      <w:r w:rsidRPr="005B286B">
        <w:rPr>
          <w:rFonts w:ascii="Times New Roman" w:hAnsi="Times New Roman" w:cs="Times New Roman"/>
          <w:sz w:val="24"/>
          <w:szCs w:val="24"/>
        </w:rPr>
        <w:t xml:space="preserve"> zasoby powołuję się w  niniejszym postepowaniu, tj</w:t>
      </w:r>
      <w:r w:rsidR="00113951">
        <w:rPr>
          <w:rFonts w:ascii="Times New Roman" w:hAnsi="Times New Roman" w:cs="Times New Roman"/>
          <w:sz w:val="24"/>
          <w:szCs w:val="24"/>
        </w:rPr>
        <w:t>.</w:t>
      </w:r>
      <w:r w:rsidRPr="005B286B">
        <w:rPr>
          <w:rFonts w:ascii="Times New Roman" w:hAnsi="Times New Roman" w:cs="Times New Roman"/>
          <w:sz w:val="24"/>
          <w:szCs w:val="24"/>
        </w:rPr>
        <w:t xml:space="preserve">: </w:t>
      </w:r>
      <w:r w:rsidR="002553A5" w:rsidRPr="002553A5">
        <w:rPr>
          <w:rFonts w:ascii="Times New Roman" w:hAnsi="Times New Roman" w:cs="Times New Roman"/>
          <w:b/>
          <w:sz w:val="24"/>
          <w:szCs w:val="24"/>
        </w:rPr>
        <w:t>Przebudowa przepustu drogowego dwuotworowego w ciągu drogi nr 14513 R, oznaczonej nr ew. 368, 369 na potoku nr ew. 1816/2 stanowiącym własność RZGW w Krakowie,  w m. Teodorówka</w:t>
      </w:r>
      <w:r w:rsidR="002553A5">
        <w:rPr>
          <w:rFonts w:ascii="Times New Roman" w:hAnsi="Times New Roman" w:cs="Times New Roman"/>
          <w:b/>
          <w:sz w:val="24"/>
          <w:szCs w:val="24"/>
        </w:rPr>
        <w:t xml:space="preserve"> </w:t>
      </w:r>
      <w:r w:rsidRPr="005B286B">
        <w:rPr>
          <w:rFonts w:ascii="Times New Roman" w:hAnsi="Times New Roman" w:cs="Times New Roman"/>
          <w:sz w:val="24"/>
          <w:szCs w:val="24"/>
        </w:rPr>
        <w:t>Podać pełną nazwę/firmę, adres a także w zależności od podmiotu NIP/PESEL, KRS/</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podlega/ja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B7007">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pPr>
        <w:tabs>
          <w:tab w:val="center" w:pos="634"/>
          <w:tab w:val="center" w:pos="1339"/>
          <w:tab w:val="center" w:pos="2050"/>
          <w:tab w:val="center" w:pos="2755"/>
          <w:tab w:val="center" w:pos="3466"/>
          <w:tab w:val="center" w:pos="4171"/>
          <w:tab w:val="center" w:pos="4882"/>
          <w:tab w:val="center" w:pos="5587"/>
          <w:tab w:val="center" w:pos="733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1339"/>
          <w:tab w:val="center" w:pos="2050"/>
          <w:tab w:val="center" w:pos="2755"/>
          <w:tab w:val="center" w:pos="3466"/>
          <w:tab w:val="center" w:pos="4171"/>
          <w:tab w:val="center" w:pos="4882"/>
          <w:tab w:val="center" w:pos="5587"/>
          <w:tab w:val="center" w:pos="6298"/>
          <w:tab w:val="center" w:pos="7300"/>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PODWYKONAWCY NIEBĘDĄCEGO PODMIOTEM, NA KTÓREGO ZASOBY POWOŁUJE SIĘ WYKONAWCA: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następujący/e podmioty, będący/e podwykonawcą/</w:t>
      </w:r>
      <w:proofErr w:type="spellStart"/>
      <w:r w:rsidRPr="005B286B">
        <w:rPr>
          <w:rFonts w:ascii="Times New Roman" w:hAnsi="Times New Roman" w:cs="Times New Roman"/>
          <w:sz w:val="24"/>
          <w:szCs w:val="24"/>
        </w:rPr>
        <w:t>ami</w:t>
      </w:r>
      <w:proofErr w:type="spellEnd"/>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(podać pełną nazwę/firmę, adres, a także w zależności od podmiotu: NIP/PESEL, KSR/</w:t>
      </w:r>
      <w:proofErr w:type="spellStart"/>
      <w:r w:rsidRPr="005B286B">
        <w:rPr>
          <w:rFonts w:ascii="Times New Roman" w:hAnsi="Times New Roman" w:cs="Times New Roman"/>
          <w:sz w:val="24"/>
          <w:szCs w:val="24"/>
        </w:rPr>
        <w:t>CEiDG</w:t>
      </w:r>
      <w:proofErr w:type="spellEnd"/>
      <w:r w:rsidRPr="005B286B">
        <w:rPr>
          <w:rFonts w:ascii="Times New Roman" w:hAnsi="Times New Roman" w:cs="Times New Roman"/>
          <w:sz w:val="24"/>
          <w:szCs w:val="24"/>
        </w:rPr>
        <w:t xml:space="preserve">), nie podlegają wykluczeniu z postępowania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DC5631">
      <w:pPr>
        <w:tabs>
          <w:tab w:val="center" w:pos="1668"/>
          <w:tab w:val="center" w:pos="4152"/>
        </w:tabs>
        <w:ind w:left="0" w:right="0" w:firstLine="0"/>
        <w:jc w:val="left"/>
        <w:rPr>
          <w:rFonts w:ascii="Times New Roman" w:hAnsi="Times New Roman" w:cs="Times New Roman"/>
          <w:sz w:val="24"/>
          <w:szCs w:val="24"/>
        </w:rPr>
      </w:pPr>
      <w:r>
        <w:rPr>
          <w:rFonts w:ascii="Times New Roman" w:eastAsia="Calibri" w:hAnsi="Times New Roman" w:cs="Times New Roman"/>
          <w:sz w:val="24"/>
          <w:szCs w:val="24"/>
        </w:rPr>
        <w:t xml:space="preserve">          </w:t>
      </w:r>
      <w:r w:rsidR="00366B7C" w:rsidRPr="005B286B">
        <w:rPr>
          <w:rFonts w:ascii="Times New Roman" w:eastAsia="Calibri" w:hAnsi="Times New Roman" w:cs="Times New Roman"/>
          <w:sz w:val="24"/>
          <w:szCs w:val="24"/>
        </w:rPr>
        <w:tab/>
      </w:r>
      <w:r w:rsidR="00366B7C" w:rsidRPr="005B286B">
        <w:rPr>
          <w:rFonts w:ascii="Times New Roman" w:hAnsi="Times New Roman" w:cs="Times New Roman"/>
          <w:sz w:val="24"/>
          <w:szCs w:val="24"/>
        </w:rPr>
        <w:t xml:space="preserve">……………………………………  </w:t>
      </w:r>
      <w:r w:rsidR="00366B7C"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data </w:t>
      </w:r>
    </w:p>
    <w:p w:rsidR="00327477" w:rsidRDefault="00366B7C" w:rsidP="00DC5631">
      <w:pPr>
        <w:spacing w:after="4" w:line="249" w:lineRule="auto"/>
        <w:ind w:left="141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podpis </w:t>
      </w:r>
    </w:p>
    <w:p w:rsidR="004F3FD4" w:rsidRDefault="004F3FD4" w:rsidP="00DC5631">
      <w:pPr>
        <w:spacing w:after="4" w:line="249" w:lineRule="auto"/>
        <w:ind w:left="1416" w:right="1287"/>
        <w:jc w:val="center"/>
        <w:rPr>
          <w:rFonts w:ascii="Times New Roman" w:hAnsi="Times New Roman" w:cs="Times New Roman"/>
          <w:sz w:val="24"/>
          <w:szCs w:val="24"/>
        </w:rPr>
      </w:pPr>
    </w:p>
    <w:p w:rsidR="001F5F11" w:rsidRDefault="001F5F11" w:rsidP="00DC5631">
      <w:pPr>
        <w:spacing w:after="4" w:line="249" w:lineRule="auto"/>
        <w:ind w:left="1416" w:right="1287"/>
        <w:jc w:val="center"/>
        <w:rPr>
          <w:rFonts w:ascii="Times New Roman" w:hAnsi="Times New Roman" w:cs="Times New Roman"/>
          <w:sz w:val="24"/>
          <w:szCs w:val="24"/>
        </w:rPr>
      </w:pPr>
    </w:p>
    <w:p w:rsidR="001F5F11" w:rsidRDefault="001F5F11" w:rsidP="00DC5631">
      <w:pPr>
        <w:spacing w:after="4" w:line="249" w:lineRule="auto"/>
        <w:ind w:left="1416" w:right="1287"/>
        <w:jc w:val="center"/>
        <w:rPr>
          <w:rFonts w:ascii="Times New Roman" w:hAnsi="Times New Roman" w:cs="Times New Roman"/>
          <w:sz w:val="24"/>
          <w:szCs w:val="24"/>
        </w:rPr>
      </w:pPr>
    </w:p>
    <w:p w:rsidR="001F5F11" w:rsidRPr="005B286B" w:rsidRDefault="001F5F11" w:rsidP="00DC5631">
      <w:pPr>
        <w:spacing w:after="4" w:line="249" w:lineRule="auto"/>
        <w:ind w:left="1416" w:right="1287"/>
        <w:jc w:val="center"/>
        <w:rPr>
          <w:rFonts w:ascii="Times New Roman" w:hAnsi="Times New Roman" w:cs="Times New Roman"/>
          <w:sz w:val="24"/>
          <w:szCs w:val="24"/>
        </w:rPr>
      </w:pP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327477" w:rsidRPr="005B286B" w:rsidRDefault="00366B7C" w:rsidP="00DC5631">
      <w:pPr>
        <w:spacing w:after="4" w:line="249" w:lineRule="auto"/>
        <w:ind w:left="1416" w:right="131"/>
        <w:jc w:val="righ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00DC5631">
        <w:rPr>
          <w:rFonts w:ascii="Times New Roman" w:hAnsi="Times New Roman" w:cs="Times New Roman"/>
          <w:sz w:val="24"/>
          <w:szCs w:val="24"/>
        </w:rPr>
        <w:tab/>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w:t>
      </w:r>
      <w:r w:rsidR="0026716F">
        <w:rPr>
          <w:rFonts w:ascii="Times New Roman" w:hAnsi="Times New Roman" w:cs="Times New Roman"/>
          <w:sz w:val="24"/>
          <w:szCs w:val="24"/>
        </w:rPr>
        <w:t xml:space="preserve">  </w:t>
      </w:r>
      <w:r w:rsidR="0026716F">
        <w:rPr>
          <w:rFonts w:ascii="Times New Roman" w:hAnsi="Times New Roman" w:cs="Times New Roman"/>
          <w:sz w:val="24"/>
          <w:szCs w:val="24"/>
        </w:rPr>
        <w:tab/>
        <w:t xml:space="preserve"> </w:t>
      </w:r>
      <w:bookmarkStart w:id="0" w:name="_GoBack"/>
      <w:bookmarkEnd w:id="0"/>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327477" w:rsidRPr="005B286B" w:rsidRDefault="00366B7C" w:rsidP="00DC5631">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b/>
          <w:sz w:val="24"/>
          <w:szCs w:val="24"/>
          <w:u w:val="single" w:color="000000"/>
        </w:rPr>
        <w:t>Część IV:</w:t>
      </w:r>
      <w:r w:rsidRPr="005B286B">
        <w:rPr>
          <w:rFonts w:ascii="Times New Roman" w:hAnsi="Times New Roman" w:cs="Times New Roman"/>
          <w:b/>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5"/>
        <w:rPr>
          <w:rFonts w:ascii="Times New Roman" w:hAnsi="Times New Roman" w:cs="Times New Roman"/>
          <w:sz w:val="24"/>
          <w:szCs w:val="24"/>
        </w:rPr>
      </w:pPr>
      <w:r w:rsidRPr="005B286B">
        <w:rPr>
          <w:rFonts w:ascii="Times New Roman" w:hAnsi="Times New Roman" w:cs="Times New Roman"/>
          <w:sz w:val="24"/>
          <w:szCs w:val="24"/>
        </w:rPr>
        <w:t xml:space="preserve">OŚWIADCZENIE WYKONAWCY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20"/>
        <w:jc w:val="center"/>
        <w:rPr>
          <w:rFonts w:ascii="Times New Roman" w:hAnsi="Times New Roman" w:cs="Times New Roman"/>
          <w:sz w:val="24"/>
          <w:szCs w:val="24"/>
        </w:rPr>
      </w:pPr>
      <w:r w:rsidRPr="005B286B">
        <w:rPr>
          <w:rFonts w:ascii="Times New Roman" w:hAnsi="Times New Roman" w:cs="Times New Roman"/>
          <w:sz w:val="24"/>
          <w:szCs w:val="24"/>
        </w:rPr>
        <w:t xml:space="preserve">Składane na podstawie art. 25a ust. 1 ustawy z dnia 29 stycznia 2004 r. Prawo zamówień publicznych Dz. U. z 2015 r. poz. 2164 </w:t>
      </w:r>
      <w:r w:rsidR="00F020B4">
        <w:rPr>
          <w:rFonts w:ascii="Times New Roman" w:hAnsi="Times New Roman" w:cs="Times New Roman"/>
          <w:sz w:val="24"/>
          <w:szCs w:val="24"/>
        </w:rPr>
        <w:t>ze zm.</w:t>
      </w:r>
      <w:r w:rsidRPr="005B286B">
        <w:rPr>
          <w:rFonts w:ascii="Times New Roman" w:hAnsi="Times New Roman" w:cs="Times New Roman"/>
          <w:sz w:val="24"/>
          <w:szCs w:val="24"/>
        </w:rPr>
        <w:t xml:space="preserve"> (dalej jako: ustawa </w:t>
      </w:r>
    </w:p>
    <w:p w:rsidR="00327477" w:rsidRPr="005B286B" w:rsidRDefault="00366B7C">
      <w:pPr>
        <w:spacing w:after="4" w:line="249" w:lineRule="auto"/>
        <w:ind w:left="586" w:right="3"/>
        <w:jc w:val="center"/>
        <w:rPr>
          <w:rFonts w:ascii="Times New Roman" w:hAnsi="Times New Roman" w:cs="Times New Roman"/>
          <w:sz w:val="24"/>
          <w:szCs w:val="24"/>
        </w:rPr>
      </w:pPr>
      <w:r w:rsidRPr="005B286B">
        <w:rPr>
          <w:rFonts w:ascii="Times New Roman" w:hAnsi="Times New Roman" w:cs="Times New Roman"/>
          <w:sz w:val="24"/>
          <w:szCs w:val="24"/>
        </w:rPr>
        <w:t xml:space="preserve">Pzp),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59" w:lineRule="auto"/>
        <w:ind w:left="586" w:right="7"/>
        <w:jc w:val="center"/>
        <w:rPr>
          <w:rFonts w:ascii="Times New Roman" w:hAnsi="Times New Roman" w:cs="Times New Roman"/>
          <w:sz w:val="24"/>
          <w:szCs w:val="24"/>
        </w:rPr>
      </w:pPr>
      <w:r w:rsidRPr="005B286B">
        <w:rPr>
          <w:rFonts w:ascii="Times New Roman" w:hAnsi="Times New Roman" w:cs="Times New Roman"/>
          <w:b/>
          <w:sz w:val="24"/>
          <w:szCs w:val="24"/>
          <w:u w:val="single" w:color="000000"/>
        </w:rPr>
        <w:t>DOTYCZĄCE SPEŁNIENIA WARUNKÓW UDZIAŁU W POSTĘPOWANIU</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2553A5" w:rsidRPr="002553A5" w:rsidRDefault="00366B7C" w:rsidP="002553A5">
      <w:pPr>
        <w:spacing w:after="0" w:line="259" w:lineRule="auto"/>
        <w:ind w:left="634" w:right="0" w:firstLine="0"/>
        <w:rPr>
          <w:rFonts w:ascii="Times New Roman" w:hAnsi="Times New Roman" w:cs="Times New Roman"/>
          <w:b/>
          <w:sz w:val="24"/>
          <w:szCs w:val="24"/>
        </w:rPr>
      </w:pPr>
      <w:r w:rsidRPr="005B286B">
        <w:rPr>
          <w:rFonts w:ascii="Times New Roman" w:hAnsi="Times New Roman" w:cs="Times New Roman"/>
          <w:sz w:val="24"/>
          <w:szCs w:val="24"/>
        </w:rPr>
        <w:t>Na potrzeby postepowania o udzielenie zamówienia publicznego pn.:</w:t>
      </w:r>
      <w:r w:rsidRPr="005B286B">
        <w:rPr>
          <w:rFonts w:ascii="Times New Roman" w:hAnsi="Times New Roman" w:cs="Times New Roman"/>
          <w:b/>
          <w:sz w:val="24"/>
          <w:szCs w:val="24"/>
        </w:rPr>
        <w:t xml:space="preserve"> </w:t>
      </w:r>
      <w:r w:rsidR="002553A5" w:rsidRPr="002553A5">
        <w:rPr>
          <w:rFonts w:ascii="Times New Roman" w:hAnsi="Times New Roman" w:cs="Times New Roman"/>
          <w:b/>
          <w:sz w:val="24"/>
          <w:szCs w:val="24"/>
        </w:rPr>
        <w:t>Przebudowa przepustu drogowego dwuotworowego w ciągu drogi nr 14513 R, oznaczonej  nr ew. 368, 369 na potoku nr ew. 1816/2 stanowiącym własność RZGW w Krakowie, w m. Teodorówka</w:t>
      </w:r>
    </w:p>
    <w:p w:rsidR="00327477" w:rsidRPr="005B286B" w:rsidRDefault="00366B7C" w:rsidP="002553A5">
      <w:pPr>
        <w:spacing w:after="0" w:line="259" w:lineRule="auto"/>
        <w:ind w:left="634" w:right="0" w:firstLine="0"/>
        <w:rPr>
          <w:rFonts w:ascii="Times New Roman" w:hAnsi="Times New Roman" w:cs="Times New Roman"/>
          <w:sz w:val="24"/>
          <w:szCs w:val="24"/>
        </w:rPr>
      </w:pPr>
      <w:r w:rsidRPr="005B286B">
        <w:rPr>
          <w:rFonts w:ascii="Times New Roman" w:hAnsi="Times New Roman" w:cs="Times New Roman"/>
          <w:sz w:val="24"/>
          <w:szCs w:val="24"/>
        </w:rPr>
        <w:t xml:space="preserve">prowadzonego przez </w:t>
      </w:r>
      <w:r w:rsidR="0000136B">
        <w:rPr>
          <w:rFonts w:ascii="Times New Roman" w:hAnsi="Times New Roman" w:cs="Times New Roman"/>
          <w:b/>
          <w:sz w:val="24"/>
          <w:szCs w:val="24"/>
        </w:rPr>
        <w:t>Gminę Dukla</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oświadczam co następuje</w:t>
      </w: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DOTYCZĄCA WYKONAWCY: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spełniam warunki udziału w postępowaniu określone przez zamawiającego w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SIWZ Rozdział V ust. 2 pkt 2.2 (sytuacja ekonomiczna lub finansowa) oraz pkt 2.3 zdolność techniczna i zawodowa p-pkt a) doświadczenie zawodowe, p-pkt b) potencjał techniczny, p-pkt c) kadra techniczna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data </w:t>
      </w:r>
    </w:p>
    <w:p w:rsidR="00327477" w:rsidRPr="005B286B" w:rsidRDefault="00366B7C">
      <w:pPr>
        <w:spacing w:after="4" w:line="249" w:lineRule="auto"/>
        <w:ind w:left="586" w:right="1287"/>
        <w:jc w:val="center"/>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00DF3FAB">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t xml:space="preserve"> </w:t>
      </w:r>
      <w:r w:rsidR="00DF3FAB">
        <w:rPr>
          <w:rFonts w:ascii="Times New Roman" w:hAnsi="Times New Roman" w:cs="Times New Roman"/>
          <w:sz w:val="24"/>
          <w:szCs w:val="24"/>
        </w:rPr>
        <w:tab/>
      </w:r>
      <w:r w:rsidRPr="005B286B">
        <w:rPr>
          <w:rFonts w:ascii="Times New Roman" w:hAnsi="Times New Roman" w:cs="Times New Roman"/>
          <w:sz w:val="24"/>
          <w:szCs w:val="24"/>
        </w:rPr>
        <w:t xml:space="preserve"> </w:t>
      </w:r>
    </w:p>
    <w:p w:rsidR="00327477" w:rsidRPr="00DF3FA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r w:rsidR="00DF3FAB">
        <w:rPr>
          <w:rFonts w:ascii="Times New Roman" w:hAnsi="Times New Roman" w:cs="Times New Roman"/>
          <w:b/>
          <w:sz w:val="24"/>
          <w:szCs w:val="24"/>
        </w:rPr>
        <w:t xml:space="preserve">                  </w:t>
      </w:r>
      <w:r w:rsidR="00DF3FAB" w:rsidRPr="00DF3FAB">
        <w:rPr>
          <w:rFonts w:ascii="Times New Roman" w:hAnsi="Times New Roman" w:cs="Times New Roman"/>
          <w:sz w:val="24"/>
          <w:szCs w:val="24"/>
        </w:rPr>
        <w:t>podpis</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INFORMACJA W ZWIĄZKU Z POLEGANIEM NA ZASOBACH INNYCH PODMIOTÓW: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sz w:val="24"/>
          <w:szCs w:val="24"/>
        </w:rPr>
        <w:t xml:space="preserve">Oświadczam, że w celu wskazania spełnienia warunków udziału w postepowaniu, określonych przez zamawiającego w   </w:t>
      </w:r>
      <w:r w:rsidRPr="005B286B">
        <w:rPr>
          <w:rFonts w:ascii="Times New Roman" w:hAnsi="Times New Roman" w:cs="Times New Roman"/>
          <w:b/>
          <w:sz w:val="24"/>
          <w:szCs w:val="24"/>
        </w:rPr>
        <w:t xml:space="preserve">SIWZ Rozdział V ust. 2 pkt 2.2 (sytuacja ekonomiczna lub finansowa) oraz pkt 2.3 zdolność techniczna lub zawodowa p-pkt a) doświadczenie zawodowe, p-pkt b) potencjał techniczny, p-pkt c) kadra techniczna  </w:t>
      </w:r>
    </w:p>
    <w:p w:rsidR="00327477" w:rsidRPr="005B286B" w:rsidRDefault="00366B7C">
      <w:pPr>
        <w:spacing w:after="3" w:line="278" w:lineRule="auto"/>
        <w:ind w:left="629" w:right="52"/>
        <w:jc w:val="left"/>
        <w:rPr>
          <w:rFonts w:ascii="Times New Roman" w:hAnsi="Times New Roman" w:cs="Times New Roman"/>
          <w:sz w:val="24"/>
          <w:szCs w:val="24"/>
        </w:rPr>
      </w:pPr>
      <w:r w:rsidRPr="005B286B">
        <w:rPr>
          <w:rFonts w:ascii="Times New Roman" w:hAnsi="Times New Roman" w:cs="Times New Roman"/>
          <w:i/>
          <w:sz w:val="24"/>
          <w:szCs w:val="24"/>
        </w:rPr>
        <w:t xml:space="preserve">(wskazać dokument i właściwą jednostkę redakcyjną dokumentu, w której określono warunki udziału w postępowaniu), </w:t>
      </w:r>
      <w:r w:rsidRPr="005B286B">
        <w:rPr>
          <w:rFonts w:ascii="Times New Roman" w:hAnsi="Times New Roman" w:cs="Times New Roman"/>
          <w:sz w:val="24"/>
          <w:szCs w:val="24"/>
        </w:rPr>
        <w:t>polegam na zasobach następującego/</w:t>
      </w:r>
      <w:proofErr w:type="spellStart"/>
      <w:r w:rsidRPr="005B286B">
        <w:rPr>
          <w:rFonts w:ascii="Times New Roman" w:hAnsi="Times New Roman" w:cs="Times New Roman"/>
          <w:sz w:val="24"/>
          <w:szCs w:val="24"/>
        </w:rPr>
        <w:t>ych</w:t>
      </w:r>
      <w:proofErr w:type="spellEnd"/>
      <w:r w:rsidRPr="005B286B">
        <w:rPr>
          <w:rFonts w:ascii="Times New Roman" w:hAnsi="Times New Roman" w:cs="Times New Roman"/>
          <w:sz w:val="24"/>
          <w:szCs w:val="24"/>
        </w:rPr>
        <w:t xml:space="preserve"> podmiotu/ów</w:t>
      </w:r>
      <w:r w:rsidRPr="005B286B">
        <w:rPr>
          <w:rFonts w:ascii="Times New Roman" w:hAnsi="Times New Roman" w:cs="Times New Roman"/>
          <w:i/>
          <w:sz w:val="24"/>
          <w:szCs w:val="24"/>
        </w:rPr>
        <w:t>:</w:t>
      </w:r>
      <w:r w:rsidRPr="005B286B">
        <w:rPr>
          <w:rFonts w:ascii="Times New Roman" w:hAnsi="Times New Roman" w:cs="Times New Roman"/>
          <w:sz w:val="24"/>
          <w:szCs w:val="24"/>
        </w:rPr>
        <w:t xml:space="preserve"> ……………………………………………………………………………………………………………………………………………………………………………………………………………………………………………………………….. w następującym zakresie: ……………………………………………………………………………………………………………………………………………………………………………………………………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3" w:line="249" w:lineRule="auto"/>
        <w:ind w:left="629" w:right="0"/>
        <w:rPr>
          <w:rFonts w:ascii="Times New Roman" w:hAnsi="Times New Roman" w:cs="Times New Roman"/>
          <w:sz w:val="24"/>
          <w:szCs w:val="24"/>
        </w:rPr>
      </w:pPr>
      <w:r w:rsidRPr="005B286B">
        <w:rPr>
          <w:rFonts w:ascii="Times New Roman" w:hAnsi="Times New Roman" w:cs="Times New Roman"/>
          <w:i/>
          <w:sz w:val="24"/>
          <w:szCs w:val="24"/>
        </w:rPr>
        <w:t xml:space="preserve">(wskazać podmiot i określić odpowiedni zakres dla wskazanego podmiotu).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C61772" w:rsidRDefault="00366B7C" w:rsidP="00C547FB">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DC5631">
        <w:rPr>
          <w:rFonts w:ascii="Times New Roman" w:hAnsi="Times New Roman" w:cs="Times New Roman"/>
          <w:sz w:val="24"/>
          <w:szCs w:val="24"/>
        </w:rPr>
        <w:t xml:space="preserve">                                </w:t>
      </w:r>
      <w:r w:rsidR="00C547FB">
        <w:rPr>
          <w:rFonts w:ascii="Times New Roman" w:hAnsi="Times New Roman" w:cs="Times New Roman"/>
          <w:sz w:val="24"/>
          <w:szCs w:val="24"/>
        </w:rPr>
        <w:tab/>
      </w:r>
      <w:r w:rsidR="00C547FB">
        <w:rPr>
          <w:rFonts w:ascii="Times New Roman" w:hAnsi="Times New Roman" w:cs="Times New Roman"/>
          <w:sz w:val="24"/>
          <w:szCs w:val="24"/>
        </w:rPr>
        <w:tab/>
      </w:r>
      <w:r w:rsidR="00C547FB">
        <w:rPr>
          <w:rFonts w:ascii="Times New Roman" w:hAnsi="Times New Roman" w:cs="Times New Roman"/>
          <w:sz w:val="24"/>
          <w:szCs w:val="24"/>
        </w:rPr>
        <w:tab/>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00C547FB">
        <w:rPr>
          <w:rFonts w:ascii="Times New Roman" w:hAnsi="Times New Roman" w:cs="Times New Roman"/>
          <w:sz w:val="24"/>
          <w:szCs w:val="24"/>
        </w:rPr>
        <w:tab/>
      </w:r>
      <w:r w:rsidRPr="005B286B">
        <w:rPr>
          <w:rFonts w:ascii="Times New Roman" w:hAnsi="Times New Roman" w:cs="Times New Roman"/>
          <w:sz w:val="24"/>
          <w:szCs w:val="24"/>
        </w:rPr>
        <w:tab/>
        <w:t xml:space="preserve">podpis </w:t>
      </w:r>
    </w:p>
    <w:p w:rsidR="00C61772" w:rsidRDefault="00C61772">
      <w:pPr>
        <w:spacing w:after="4" w:line="248" w:lineRule="auto"/>
        <w:ind w:left="584" w:right="1285"/>
        <w:jc w:val="center"/>
        <w:rPr>
          <w:rFonts w:ascii="Times New Roman" w:hAnsi="Times New Roman" w:cs="Times New Roman"/>
          <w:sz w:val="24"/>
          <w:szCs w:val="24"/>
        </w:rPr>
      </w:pPr>
    </w:p>
    <w:p w:rsidR="00DC5631" w:rsidRDefault="00DC5631">
      <w:pPr>
        <w:spacing w:after="4" w:line="248" w:lineRule="auto"/>
        <w:ind w:left="584" w:right="1285"/>
        <w:jc w:val="center"/>
        <w:rPr>
          <w:rFonts w:ascii="Times New Roman" w:hAnsi="Times New Roman" w:cs="Times New Roman"/>
          <w:sz w:val="24"/>
          <w:szCs w:val="24"/>
        </w:rPr>
      </w:pPr>
    </w:p>
    <w:p w:rsidR="004F3FD4" w:rsidRDefault="004F3FD4">
      <w:pPr>
        <w:spacing w:after="4" w:line="248" w:lineRule="auto"/>
        <w:ind w:left="584" w:right="1285"/>
        <w:jc w:val="center"/>
        <w:rPr>
          <w:rFonts w:ascii="Times New Roman" w:hAnsi="Times New Roman" w:cs="Times New Roman"/>
          <w:sz w:val="24"/>
          <w:szCs w:val="24"/>
        </w:rPr>
      </w:pPr>
    </w:p>
    <w:p w:rsidR="00327477" w:rsidRPr="005B286B" w:rsidRDefault="00366B7C">
      <w:pPr>
        <w:spacing w:after="4" w:line="248" w:lineRule="auto"/>
        <w:ind w:left="584" w:right="1285"/>
        <w:jc w:val="center"/>
        <w:rPr>
          <w:rFonts w:ascii="Times New Roman" w:hAnsi="Times New Roman" w:cs="Times New Roman"/>
          <w:sz w:val="24"/>
          <w:szCs w:val="24"/>
        </w:rPr>
      </w:pPr>
      <w:r w:rsidRPr="005B286B">
        <w:rPr>
          <w:rFonts w:ascii="Times New Roman" w:hAnsi="Times New Roman" w:cs="Times New Roman"/>
          <w:b/>
          <w:sz w:val="24"/>
          <w:szCs w:val="24"/>
        </w:rPr>
        <w:t xml:space="preserve">OŚWIADCZENIE DOTYCZĄCE PODANYCH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Oświadczam, że wszystkie informacje w powyższych oświadczeniach Części III są aktualne i zgodne z prawdą oraz zostały przedstawione z pełna świadomością konsekwencji wprowadzenia zamawiającego w błąd przy przedstawieniu informacji.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lastRenderedPageBreak/>
        <w:t>Oświadczam, że jestem/</w:t>
      </w:r>
      <w:proofErr w:type="spellStart"/>
      <w:r w:rsidRPr="005B286B">
        <w:rPr>
          <w:rFonts w:ascii="Times New Roman" w:hAnsi="Times New Roman" w:cs="Times New Roman"/>
          <w:sz w:val="24"/>
          <w:szCs w:val="24"/>
        </w:rPr>
        <w:t>śmy</w:t>
      </w:r>
      <w:proofErr w:type="spellEnd"/>
      <w:r w:rsidRPr="005B286B">
        <w:rPr>
          <w:rFonts w:ascii="Times New Roman" w:hAnsi="Times New Roman" w:cs="Times New Roman"/>
          <w:sz w:val="24"/>
          <w:szCs w:val="24"/>
        </w:rPr>
        <w:t xml:space="preserve"> w stanie, na żądanie i bez zwłoki przedstawić zaświadczenia i inne rodzaje dowodów wymagane w SIWZ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tabs>
          <w:tab w:val="center" w:pos="1668"/>
          <w:tab w:val="center" w:pos="4152"/>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r. </w:t>
      </w:r>
    </w:p>
    <w:p w:rsidR="00327477" w:rsidRPr="005B286B" w:rsidRDefault="00366B7C">
      <w:pPr>
        <w:tabs>
          <w:tab w:val="center" w:pos="1202"/>
          <w:tab w:val="center" w:pos="2050"/>
          <w:tab w:val="center" w:pos="2755"/>
          <w:tab w:val="center" w:pos="3667"/>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00DC5631">
        <w:rPr>
          <w:rFonts w:ascii="Times New Roman" w:eastAsia="Calibri" w:hAnsi="Times New Roman" w:cs="Times New Roman"/>
          <w:sz w:val="24"/>
          <w:szCs w:val="24"/>
        </w:rPr>
        <w:t xml:space="preserve">                                     </w:t>
      </w:r>
      <w:r w:rsidRPr="005B286B">
        <w:rPr>
          <w:rFonts w:ascii="Times New Roman" w:hAnsi="Times New Roman" w:cs="Times New Roman"/>
          <w:sz w:val="24"/>
          <w:szCs w:val="24"/>
        </w:rPr>
        <w:t xml:space="preserve">miejscowość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data </w:t>
      </w:r>
    </w:p>
    <w:p w:rsidR="00227617" w:rsidRDefault="00366B7C" w:rsidP="00DC5631">
      <w:pPr>
        <w:spacing w:after="0" w:line="257" w:lineRule="auto"/>
        <w:ind w:left="588" w:right="1288"/>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00DC5631">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podpis </w:t>
      </w: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DC5631" w:rsidRDefault="00DC5631">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4F3FD4" w:rsidRDefault="004F3FD4">
      <w:pPr>
        <w:spacing w:after="0" w:line="257" w:lineRule="auto"/>
        <w:ind w:left="588" w:right="1288"/>
        <w:jc w:val="center"/>
        <w:rPr>
          <w:rFonts w:ascii="Times New Roman" w:hAnsi="Times New Roman" w:cs="Times New Roman"/>
          <w:sz w:val="24"/>
          <w:szCs w:val="24"/>
        </w:rPr>
      </w:pPr>
    </w:p>
    <w:p w:rsidR="004F3FD4" w:rsidRDefault="004F3FD4">
      <w:pPr>
        <w:spacing w:after="0" w:line="257" w:lineRule="auto"/>
        <w:ind w:left="588" w:right="1288"/>
        <w:jc w:val="center"/>
        <w:rPr>
          <w:rFonts w:ascii="Times New Roman" w:hAnsi="Times New Roman" w:cs="Times New Roman"/>
          <w:sz w:val="24"/>
          <w:szCs w:val="24"/>
        </w:rPr>
      </w:pPr>
    </w:p>
    <w:p w:rsidR="004F3FD4" w:rsidRDefault="004F3FD4">
      <w:pPr>
        <w:spacing w:after="0" w:line="257" w:lineRule="auto"/>
        <w:ind w:left="588" w:right="1288"/>
        <w:jc w:val="center"/>
        <w:rPr>
          <w:rFonts w:ascii="Times New Roman" w:hAnsi="Times New Roman" w:cs="Times New Roman"/>
          <w:sz w:val="24"/>
          <w:szCs w:val="24"/>
        </w:rPr>
      </w:pPr>
    </w:p>
    <w:p w:rsidR="002553A5" w:rsidRDefault="002553A5">
      <w:pPr>
        <w:spacing w:after="0" w:line="257" w:lineRule="auto"/>
        <w:ind w:left="588" w:right="1288"/>
        <w:jc w:val="center"/>
        <w:rPr>
          <w:rFonts w:ascii="Times New Roman" w:hAnsi="Times New Roman" w:cs="Times New Roman"/>
          <w:sz w:val="24"/>
          <w:szCs w:val="24"/>
        </w:rPr>
      </w:pPr>
    </w:p>
    <w:p w:rsidR="002553A5" w:rsidRDefault="002553A5">
      <w:pPr>
        <w:spacing w:after="0" w:line="257" w:lineRule="auto"/>
        <w:ind w:left="588" w:right="1288"/>
        <w:jc w:val="center"/>
        <w:rPr>
          <w:rFonts w:ascii="Times New Roman" w:hAnsi="Times New Roman" w:cs="Times New Roman"/>
          <w:sz w:val="24"/>
          <w:szCs w:val="24"/>
        </w:rPr>
      </w:pPr>
    </w:p>
    <w:p w:rsidR="002553A5" w:rsidRDefault="002553A5">
      <w:pPr>
        <w:spacing w:after="0" w:line="257" w:lineRule="auto"/>
        <w:ind w:left="588" w:right="1288"/>
        <w:jc w:val="center"/>
        <w:rPr>
          <w:rFonts w:ascii="Times New Roman" w:hAnsi="Times New Roman" w:cs="Times New Roman"/>
          <w:sz w:val="24"/>
          <w:szCs w:val="24"/>
        </w:rPr>
      </w:pPr>
    </w:p>
    <w:p w:rsidR="002553A5" w:rsidRDefault="002553A5">
      <w:pPr>
        <w:spacing w:after="0" w:line="257" w:lineRule="auto"/>
        <w:ind w:left="588" w:right="1288"/>
        <w:jc w:val="center"/>
        <w:rPr>
          <w:rFonts w:ascii="Times New Roman" w:hAnsi="Times New Roman" w:cs="Times New Roman"/>
          <w:sz w:val="24"/>
          <w:szCs w:val="24"/>
        </w:rPr>
      </w:pPr>
    </w:p>
    <w:p w:rsidR="002553A5" w:rsidRDefault="002553A5">
      <w:pPr>
        <w:spacing w:after="0" w:line="257" w:lineRule="auto"/>
        <w:ind w:left="588" w:right="1288"/>
        <w:jc w:val="center"/>
        <w:rPr>
          <w:rFonts w:ascii="Times New Roman" w:hAnsi="Times New Roman" w:cs="Times New Roman"/>
          <w:sz w:val="24"/>
          <w:szCs w:val="24"/>
        </w:rPr>
      </w:pPr>
    </w:p>
    <w:p w:rsidR="002553A5" w:rsidRDefault="002553A5">
      <w:pPr>
        <w:spacing w:after="0" w:line="257" w:lineRule="auto"/>
        <w:ind w:left="588" w:right="1288"/>
        <w:jc w:val="center"/>
        <w:rPr>
          <w:rFonts w:ascii="Times New Roman" w:hAnsi="Times New Roman" w:cs="Times New Roman"/>
          <w:sz w:val="24"/>
          <w:szCs w:val="24"/>
        </w:rPr>
      </w:pPr>
    </w:p>
    <w:p w:rsidR="004F3FD4" w:rsidRDefault="004F3FD4">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227617" w:rsidRDefault="00227617">
      <w:pPr>
        <w:spacing w:after="0" w:line="257" w:lineRule="auto"/>
        <w:ind w:left="588" w:right="1288"/>
        <w:jc w:val="center"/>
        <w:rPr>
          <w:rFonts w:ascii="Times New Roman" w:hAnsi="Times New Roman" w:cs="Times New Roman"/>
          <w:sz w:val="24"/>
          <w:szCs w:val="24"/>
        </w:rPr>
      </w:pPr>
    </w:p>
    <w:p w:rsidR="00327477" w:rsidRPr="005B286B" w:rsidRDefault="00366B7C" w:rsidP="00227617">
      <w:pPr>
        <w:spacing w:after="0" w:line="257" w:lineRule="auto"/>
        <w:ind w:left="588" w:right="1288"/>
        <w:jc w:val="right"/>
        <w:rPr>
          <w:rFonts w:ascii="Times New Roman" w:hAnsi="Times New Roman" w:cs="Times New Roman"/>
          <w:sz w:val="24"/>
          <w:szCs w:val="24"/>
        </w:rPr>
      </w:pPr>
      <w:r w:rsidRPr="005B286B">
        <w:rPr>
          <w:rFonts w:ascii="Times New Roman" w:hAnsi="Times New Roman" w:cs="Times New Roman"/>
          <w:i/>
          <w:sz w:val="24"/>
          <w:szCs w:val="24"/>
        </w:rPr>
        <w:t xml:space="preserve">Załącznik nr 4 do SIWZ </w:t>
      </w:r>
    </w:p>
    <w:p w:rsidR="00327477" w:rsidRPr="005B286B" w:rsidRDefault="00366B7C">
      <w:pPr>
        <w:spacing w:line="234"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lastRenderedPageBreak/>
        <w:t xml:space="preserve"> </w:t>
      </w:r>
      <w:r w:rsidRPr="005B286B">
        <w:rPr>
          <w:rFonts w:ascii="Times New Roman" w:hAnsi="Times New Roman" w:cs="Times New Roman"/>
          <w:sz w:val="24"/>
          <w:szCs w:val="24"/>
        </w:rPr>
        <w:t xml:space="preserve"> </w:t>
      </w:r>
    </w:p>
    <w:p w:rsidR="00327477" w:rsidRPr="005B286B" w:rsidRDefault="00366B7C">
      <w:pPr>
        <w:pStyle w:val="Nagwek1"/>
        <w:ind w:right="10"/>
        <w:rPr>
          <w:rFonts w:ascii="Times New Roman" w:hAnsi="Times New Roman" w:cs="Times New Roman"/>
          <w:sz w:val="24"/>
          <w:szCs w:val="24"/>
        </w:rPr>
      </w:pPr>
      <w:r w:rsidRPr="005B286B">
        <w:rPr>
          <w:rFonts w:ascii="Times New Roman" w:hAnsi="Times New Roman" w:cs="Times New Roman"/>
          <w:sz w:val="24"/>
          <w:szCs w:val="24"/>
        </w:rPr>
        <w:t xml:space="preserve">OŚWIADCZENIE  </w:t>
      </w:r>
    </w:p>
    <w:p w:rsidR="00327477" w:rsidRPr="005B286B" w:rsidRDefault="00366B7C">
      <w:pPr>
        <w:spacing w:after="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77"/>
        <w:jc w:val="center"/>
        <w:rPr>
          <w:rFonts w:ascii="Times New Roman" w:hAnsi="Times New Roman" w:cs="Times New Roman"/>
          <w:sz w:val="24"/>
          <w:szCs w:val="24"/>
        </w:rPr>
      </w:pPr>
      <w:r w:rsidRPr="005B286B">
        <w:rPr>
          <w:rFonts w:ascii="Times New Roman" w:hAnsi="Times New Roman" w:cs="Times New Roman"/>
          <w:b/>
          <w:sz w:val="24"/>
          <w:szCs w:val="24"/>
        </w:rPr>
        <w:t xml:space="preserve">o przynależności lub braku przynależności do tej samej grupy kapitałowej w rozumieniu ustawy z dnia 16 lutego 2007 r. o ochronie konkurencji i konsumentów (Dz. U. z 2015 r. poz. 184, 1618 i 1634)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11"/>
        <w:jc w:val="center"/>
        <w:rPr>
          <w:rFonts w:ascii="Times New Roman" w:hAnsi="Times New Roman" w:cs="Times New Roman"/>
          <w:sz w:val="24"/>
          <w:szCs w:val="24"/>
        </w:rPr>
      </w:pPr>
      <w:r w:rsidRPr="005B286B">
        <w:rPr>
          <w:rFonts w:ascii="Times New Roman" w:hAnsi="Times New Roman" w:cs="Times New Roman"/>
          <w:sz w:val="24"/>
          <w:szCs w:val="24"/>
        </w:rPr>
        <w:t xml:space="preserve">Dotyczy postępowania o udzielenie zamówienia publicznego na:  </w:t>
      </w:r>
    </w:p>
    <w:p w:rsidR="002553A5" w:rsidRDefault="002553A5" w:rsidP="002553A5">
      <w:pPr>
        <w:spacing w:line="267" w:lineRule="auto"/>
        <w:ind w:left="0" w:right="47" w:firstLine="0"/>
        <w:rPr>
          <w:rFonts w:ascii="Times New Roman" w:eastAsia="Times New Roman" w:hAnsi="Times New Roman" w:cs="Times New Roman"/>
          <w:b/>
          <w:color w:val="auto"/>
          <w:sz w:val="24"/>
          <w:szCs w:val="24"/>
          <w:lang w:eastAsia="en-US"/>
        </w:rPr>
      </w:pPr>
      <w:r w:rsidRPr="00D81D22">
        <w:rPr>
          <w:rFonts w:ascii="Times New Roman" w:eastAsia="Times New Roman" w:hAnsi="Times New Roman" w:cs="Times New Roman"/>
          <w:b/>
          <w:color w:val="auto"/>
          <w:sz w:val="24"/>
          <w:szCs w:val="24"/>
          <w:lang w:eastAsia="en-US"/>
        </w:rPr>
        <w:t xml:space="preserve">Przebudowa przepustu drogowego dwuotworowego w ciągu drogi nr 14513 R, oznaczonej </w:t>
      </w:r>
      <w:r>
        <w:rPr>
          <w:rFonts w:ascii="Times New Roman" w:eastAsia="Times New Roman" w:hAnsi="Times New Roman" w:cs="Times New Roman"/>
          <w:b/>
          <w:color w:val="auto"/>
          <w:sz w:val="24"/>
          <w:szCs w:val="24"/>
          <w:lang w:eastAsia="en-US"/>
        </w:rPr>
        <w:t xml:space="preserve">                          </w:t>
      </w:r>
      <w:r w:rsidRPr="00D81D22">
        <w:rPr>
          <w:rFonts w:ascii="Times New Roman" w:eastAsia="Times New Roman" w:hAnsi="Times New Roman" w:cs="Times New Roman"/>
          <w:b/>
          <w:color w:val="auto"/>
          <w:sz w:val="24"/>
          <w:szCs w:val="24"/>
          <w:lang w:eastAsia="en-US"/>
        </w:rPr>
        <w:t xml:space="preserve">nr ew. 368, 369 na potoku nr ew. 1816/2 stanowiącym własność RZGW w Krakowie, </w:t>
      </w:r>
      <w:r>
        <w:rPr>
          <w:rFonts w:ascii="Times New Roman" w:eastAsia="Times New Roman" w:hAnsi="Times New Roman" w:cs="Times New Roman"/>
          <w:b/>
          <w:color w:val="auto"/>
          <w:sz w:val="24"/>
          <w:szCs w:val="24"/>
          <w:lang w:eastAsia="en-US"/>
        </w:rPr>
        <w:t xml:space="preserve">                          </w:t>
      </w:r>
      <w:r w:rsidRPr="00D81D22">
        <w:rPr>
          <w:rFonts w:ascii="Times New Roman" w:eastAsia="Times New Roman" w:hAnsi="Times New Roman" w:cs="Times New Roman"/>
          <w:b/>
          <w:color w:val="auto"/>
          <w:sz w:val="24"/>
          <w:szCs w:val="24"/>
          <w:lang w:eastAsia="en-US"/>
        </w:rPr>
        <w:t>w m. Teodorówka</w:t>
      </w:r>
    </w:p>
    <w:p w:rsidR="0037435D" w:rsidRPr="0037435D" w:rsidRDefault="0037435D">
      <w:pPr>
        <w:ind w:left="629" w:right="49"/>
        <w:rPr>
          <w:rFonts w:ascii="Times New Roman" w:hAnsi="Times New Roman" w:cs="Times New Roman"/>
          <w:b/>
          <w:sz w:val="24"/>
          <w:szCs w:val="24"/>
        </w:rPr>
      </w:pP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Niniejszym oświadczam, </w:t>
      </w:r>
      <w:r w:rsidRPr="005B286B">
        <w:rPr>
          <w:rFonts w:ascii="Times New Roman" w:hAnsi="Times New Roman" w:cs="Times New Roman"/>
          <w:b/>
          <w:sz w:val="24"/>
          <w:szCs w:val="24"/>
        </w:rPr>
        <w:t>że należę/ nie należę</w:t>
      </w: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(niepotrzebne skreślić)</w:t>
      </w:r>
      <w:r w:rsidRPr="005B286B">
        <w:rPr>
          <w:rFonts w:ascii="Times New Roman" w:hAnsi="Times New Roman" w:cs="Times New Roman"/>
          <w:sz w:val="24"/>
          <w:szCs w:val="24"/>
        </w:rPr>
        <w:t xml:space="preserve"> do tej samej grupy kapitałowej z innymi Wykonawcami, którzy złożyli odrębne oferty, oferty częściowe lub wnioski o dopuszczenie do udziału w niniejszym postepowaniu.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4" w:line="249" w:lineRule="auto"/>
        <w:ind w:left="586" w:right="0"/>
        <w:jc w:val="center"/>
        <w:rPr>
          <w:rFonts w:ascii="Times New Roman" w:hAnsi="Times New Roman" w:cs="Times New Roman"/>
          <w:sz w:val="24"/>
          <w:szCs w:val="24"/>
        </w:rPr>
      </w:pPr>
      <w:r w:rsidRPr="005B286B">
        <w:rPr>
          <w:rFonts w:ascii="Times New Roman" w:hAnsi="Times New Roman" w:cs="Times New Roman"/>
          <w:sz w:val="24"/>
          <w:szCs w:val="24"/>
        </w:rPr>
        <w:t>Wykaz wykonawców należących do tej samej grupy kapitałowej, którzy złożyli oferty</w:t>
      </w:r>
      <w:r w:rsidRPr="005B286B">
        <w:rPr>
          <w:rFonts w:ascii="Times New Roman" w:hAnsi="Times New Roman" w:cs="Times New Roman"/>
          <w:sz w:val="24"/>
          <w:szCs w:val="24"/>
          <w:vertAlign w:val="superscript"/>
        </w:rPr>
        <w:t xml:space="preserve"> </w:t>
      </w:r>
    </w:p>
    <w:p w:rsidR="00327477" w:rsidRPr="005B286B" w:rsidRDefault="00366B7C">
      <w:pPr>
        <w:spacing w:after="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tbl>
      <w:tblPr>
        <w:tblStyle w:val="TableGrid"/>
        <w:tblW w:w="9216" w:type="dxa"/>
        <w:tblInd w:w="523" w:type="dxa"/>
        <w:tblCellMar>
          <w:top w:w="43" w:type="dxa"/>
          <w:left w:w="106" w:type="dxa"/>
          <w:right w:w="115" w:type="dxa"/>
        </w:tblCellMar>
        <w:tblLook w:val="04A0" w:firstRow="1" w:lastRow="0" w:firstColumn="1" w:lastColumn="0" w:noHBand="0" w:noVBand="1"/>
      </w:tblPr>
      <w:tblGrid>
        <w:gridCol w:w="821"/>
        <w:gridCol w:w="8395"/>
      </w:tblGrid>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Lp.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69"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8"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Wskazanie wykonawcy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46"/>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r w:rsidR="00327477" w:rsidRPr="005B286B">
        <w:trPr>
          <w:trHeight w:val="451"/>
        </w:trPr>
        <w:tc>
          <w:tcPr>
            <w:tcW w:w="821"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5"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c>
          <w:tcPr>
            <w:tcW w:w="8395" w:type="dxa"/>
            <w:tcBorders>
              <w:top w:val="single" w:sz="4" w:space="0" w:color="000000"/>
              <w:left w:val="single" w:sz="4" w:space="0" w:color="000000"/>
              <w:bottom w:val="single" w:sz="4" w:space="0" w:color="000000"/>
              <w:right w:val="single" w:sz="4" w:space="0" w:color="000000"/>
            </w:tcBorders>
          </w:tcPr>
          <w:p w:rsidR="00327477" w:rsidRPr="005B286B" w:rsidRDefault="00366B7C">
            <w:pPr>
              <w:spacing w:after="0" w:line="259"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tc>
      </w:tr>
    </w:tbl>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 załączeniu dowody wskazujące, że istniejące między wykonawcami należącymi do tej samej grupy kapitałowej, powiązania nie prowadzą do zachwiania uczciwej konkurencji </w:t>
      </w:r>
      <w:r w:rsidR="000E272E">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0E272E">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259"/>
        </w:tabs>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tabs>
          <w:tab w:val="center" w:pos="634"/>
          <w:tab w:val="center" w:pos="1339"/>
          <w:tab w:val="center" w:pos="2050"/>
          <w:tab w:val="center" w:pos="2755"/>
          <w:tab w:val="center" w:pos="6347"/>
        </w:tabs>
        <w:spacing w:after="13"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r>
      <w:r w:rsidRPr="005B286B">
        <w:rPr>
          <w:rFonts w:ascii="Times New Roman" w:hAnsi="Times New Roman" w:cs="Times New Roman"/>
          <w:i/>
          <w:sz w:val="24"/>
          <w:szCs w:val="24"/>
        </w:rPr>
        <w:t>(data i podpis osoby uprawnionej do reprezentacji Wykonawcy)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UWAGA! </w:t>
      </w:r>
    </w:p>
    <w:p w:rsidR="00327477" w:rsidRPr="005B286B" w:rsidRDefault="00366B7C">
      <w:pPr>
        <w:spacing w:after="3" w:line="278" w:lineRule="auto"/>
        <w:ind w:left="629" w:right="52"/>
        <w:jc w:val="left"/>
        <w:rPr>
          <w:rFonts w:ascii="Times New Roman" w:hAnsi="Times New Roman" w:cs="Times New Roman"/>
          <w:sz w:val="24"/>
          <w:szCs w:val="24"/>
        </w:rPr>
      </w:pPr>
      <w:r w:rsidRPr="005B286B">
        <w:rPr>
          <w:rFonts w:ascii="Times New Roman" w:hAnsi="Times New Roman" w:cs="Times New Roman"/>
          <w:sz w:val="24"/>
          <w:szCs w:val="24"/>
        </w:rPr>
        <w:t xml:space="preserve">Oświadczenie należy złożyć w </w:t>
      </w:r>
      <w:r w:rsidRPr="005B286B">
        <w:rPr>
          <w:rFonts w:ascii="Times New Roman" w:hAnsi="Times New Roman" w:cs="Times New Roman"/>
          <w:b/>
          <w:sz w:val="24"/>
          <w:szCs w:val="24"/>
          <w:u w:val="single" w:color="000000"/>
        </w:rPr>
        <w:t>terminie 3 dni</w:t>
      </w:r>
      <w:r w:rsidRPr="005B286B">
        <w:rPr>
          <w:rFonts w:ascii="Times New Roman" w:hAnsi="Times New Roman" w:cs="Times New Roman"/>
          <w:sz w:val="24"/>
          <w:szCs w:val="24"/>
        </w:rPr>
        <w:t xml:space="preserve"> od zamieszczenia przez Zamawiającego na stronie internetowej, informacji z otwarcia ofert zawierającej nazwy i adresy wykonawców, którzy złożyli oferty. </w:t>
      </w:r>
    </w:p>
    <w:p w:rsidR="00327477" w:rsidRPr="005B286B" w:rsidRDefault="00366B7C" w:rsidP="00454263">
      <w:pPr>
        <w:spacing w:after="3" w:line="267" w:lineRule="auto"/>
        <w:ind w:left="629" w:right="0"/>
        <w:jc w:val="left"/>
        <w:rPr>
          <w:rFonts w:ascii="Times New Roman" w:hAnsi="Times New Roman" w:cs="Times New Roman"/>
          <w:sz w:val="24"/>
          <w:szCs w:val="24"/>
        </w:rPr>
      </w:pPr>
      <w:r w:rsidRPr="005B286B">
        <w:rPr>
          <w:rFonts w:ascii="Times New Roman" w:hAnsi="Times New Roman" w:cs="Times New Roman"/>
          <w:sz w:val="24"/>
          <w:szCs w:val="24"/>
          <w:u w:val="single" w:color="000000"/>
        </w:rPr>
        <w:t>Oświadczenie złożone jednocześnie z ofertą nie będzie brane pod uwagę.</w:t>
      </w:r>
      <w:r w:rsidRPr="005B286B">
        <w:rPr>
          <w:rFonts w:ascii="Times New Roman" w:hAnsi="Times New Roman" w:cs="Times New Roman"/>
          <w:sz w:val="24"/>
          <w:szCs w:val="24"/>
        </w:rPr>
        <w:t xml:space="preserve"> </w:t>
      </w:r>
    </w:p>
    <w:p w:rsidR="00327477" w:rsidRPr="005B286B" w:rsidRDefault="00366B7C">
      <w:pPr>
        <w:spacing w:after="0" w:line="259" w:lineRule="auto"/>
        <w:ind w:left="0" w:right="2" w:firstLine="0"/>
        <w:jc w:val="righ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C61772" w:rsidRDefault="00C61772">
      <w:pPr>
        <w:spacing w:line="259" w:lineRule="auto"/>
        <w:ind w:left="10" w:right="44"/>
        <w:jc w:val="right"/>
        <w:rPr>
          <w:rFonts w:ascii="Times New Roman" w:hAnsi="Times New Roman" w:cs="Times New Roman"/>
          <w:i/>
          <w:sz w:val="24"/>
          <w:szCs w:val="24"/>
        </w:rPr>
      </w:pPr>
    </w:p>
    <w:p w:rsidR="00C61772" w:rsidRDefault="00C61772">
      <w:pPr>
        <w:spacing w:line="259" w:lineRule="auto"/>
        <w:ind w:left="10" w:right="44"/>
        <w:jc w:val="right"/>
        <w:rPr>
          <w:rFonts w:ascii="Times New Roman" w:hAnsi="Times New Roman" w:cs="Times New Roman"/>
          <w:i/>
          <w:sz w:val="24"/>
          <w:szCs w:val="24"/>
        </w:rPr>
      </w:pPr>
    </w:p>
    <w:p w:rsidR="00C61772" w:rsidRDefault="00C61772">
      <w:pPr>
        <w:spacing w:line="259" w:lineRule="auto"/>
        <w:ind w:left="10" w:right="44"/>
        <w:jc w:val="right"/>
        <w:rPr>
          <w:rFonts w:ascii="Times New Roman" w:hAnsi="Times New Roman" w:cs="Times New Roman"/>
          <w:i/>
          <w:sz w:val="24"/>
          <w:szCs w:val="24"/>
        </w:rPr>
      </w:pPr>
    </w:p>
    <w:p w:rsidR="00C61772" w:rsidRDefault="00C61772">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227617" w:rsidRDefault="0022761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056ED7" w:rsidRDefault="00056ED7">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2553A5" w:rsidRDefault="002553A5">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4F3FD4" w:rsidRDefault="004F3FD4">
      <w:pPr>
        <w:spacing w:line="259" w:lineRule="auto"/>
        <w:ind w:left="10" w:right="44"/>
        <w:jc w:val="right"/>
        <w:rPr>
          <w:rFonts w:ascii="Times New Roman" w:hAnsi="Times New Roman" w:cs="Times New Roman"/>
          <w:i/>
          <w:sz w:val="24"/>
          <w:szCs w:val="24"/>
        </w:rPr>
      </w:pPr>
    </w:p>
    <w:p w:rsidR="00E477AC" w:rsidRDefault="00E477AC" w:rsidP="00E477AC">
      <w:pPr>
        <w:jc w:val="right"/>
        <w:rPr>
          <w:rFonts w:ascii="Times New Roman" w:eastAsiaTheme="minorHAnsi" w:hAnsi="Times New Roman" w:cs="Times New Roman"/>
          <w:i/>
          <w:color w:val="auto"/>
          <w:sz w:val="24"/>
          <w:szCs w:val="24"/>
        </w:rPr>
      </w:pPr>
      <w:r>
        <w:rPr>
          <w:rFonts w:ascii="Times New Roman" w:hAnsi="Times New Roman" w:cs="Times New Roman"/>
          <w:i/>
          <w:sz w:val="24"/>
          <w:szCs w:val="24"/>
        </w:rPr>
        <w:t>Załącznik Nr 6 do SIWZ</w:t>
      </w:r>
    </w:p>
    <w:p w:rsidR="00E477AC" w:rsidRDefault="00E477AC" w:rsidP="00E477AC">
      <w:pPr>
        <w:rPr>
          <w:rFonts w:ascii="Times New Roman" w:hAnsi="Times New Roman" w:cs="Times New Roman"/>
          <w:sz w:val="24"/>
          <w:szCs w:val="24"/>
        </w:rPr>
      </w:pPr>
    </w:p>
    <w:p w:rsidR="00E477AC" w:rsidRDefault="00E477AC" w:rsidP="007C4A57">
      <w:pPr>
        <w:jc w:val="left"/>
        <w:rPr>
          <w:rFonts w:ascii="Times New Roman" w:hAnsi="Times New Roman" w:cs="Times New Roman"/>
          <w:sz w:val="24"/>
          <w:szCs w:val="24"/>
        </w:rPr>
      </w:pPr>
      <w:r>
        <w:rPr>
          <w:rFonts w:ascii="Times New Roman" w:hAnsi="Times New Roman" w:cs="Times New Roman"/>
          <w:sz w:val="24"/>
          <w:szCs w:val="24"/>
        </w:rPr>
        <w:t>Nazwa i adres Wykonawcy ………………………………………………………………………………………………</w:t>
      </w:r>
    </w:p>
    <w:p w:rsidR="0037435D" w:rsidRPr="0037435D" w:rsidRDefault="00E477AC" w:rsidP="00E477AC">
      <w:pPr>
        <w:rPr>
          <w:rFonts w:ascii="Times New Roman" w:hAnsi="Times New Roman" w:cs="Times New Roman"/>
          <w:sz w:val="24"/>
          <w:szCs w:val="24"/>
        </w:rPr>
      </w:pPr>
      <w:r>
        <w:rPr>
          <w:rFonts w:ascii="Times New Roman" w:eastAsia="Times New Roman" w:hAnsi="Times New Roman" w:cs="Times New Roman"/>
          <w:i/>
          <w:sz w:val="24"/>
          <w:szCs w:val="24"/>
        </w:rPr>
        <w:t xml:space="preserve">Dotyczy: </w:t>
      </w:r>
      <w:r w:rsidR="002553A5" w:rsidRPr="002553A5">
        <w:rPr>
          <w:rFonts w:ascii="Times New Roman" w:hAnsi="Times New Roman" w:cs="Times New Roman"/>
          <w:b/>
          <w:sz w:val="24"/>
          <w:szCs w:val="24"/>
        </w:rPr>
        <w:t>Przebudowa przepustu drogowego dwuotworowego w ciągu drogi nr 14513 R, oznaczonej nr ew. 368, 369 na potoku nr ew. 1816/2 stanowiącym własność RZGW w Krakowie,  w m. Teodorówka</w:t>
      </w:r>
    </w:p>
    <w:p w:rsidR="00E477AC" w:rsidRDefault="00E477AC" w:rsidP="00E477AC">
      <w:pPr>
        <w:jc w:val="center"/>
        <w:rPr>
          <w:rFonts w:ascii="Times New Roman" w:hAnsi="Times New Roman" w:cs="Times New Roman"/>
          <w:b/>
          <w:sz w:val="24"/>
          <w:szCs w:val="24"/>
        </w:rPr>
      </w:pPr>
      <w:r>
        <w:rPr>
          <w:rFonts w:ascii="Times New Roman" w:hAnsi="Times New Roman" w:cs="Times New Roman"/>
          <w:b/>
          <w:sz w:val="24"/>
          <w:szCs w:val="24"/>
        </w:rPr>
        <w:t>WYKAZ OSÓB</w:t>
      </w:r>
    </w:p>
    <w:p w:rsidR="00E477AC" w:rsidRDefault="00E477AC" w:rsidP="00E477AC">
      <w:pPr>
        <w:pStyle w:val="Bezodstpw"/>
        <w:jc w:val="both"/>
        <w:rPr>
          <w:rFonts w:ascii="Times New Roman" w:hAnsi="Times New Roman" w:cs="Times New Roman"/>
          <w:sz w:val="24"/>
          <w:szCs w:val="24"/>
        </w:rPr>
      </w:pPr>
      <w:r>
        <w:rPr>
          <w:rFonts w:ascii="Times New Roman" w:hAnsi="Times New Roman" w:cs="Times New Roman"/>
          <w:sz w:val="24"/>
          <w:szCs w:val="24"/>
        </w:rPr>
        <w:t>którymi dysponuje lub będzie dysponował Wykonawca i które będą brały udział w wykonaniu zamówienia wraz z informacjami na temat ich kwalifikacji zawodowych, doświadczenia                               i wykształcenia niezbędnych do wykonania zamówienia, a także zakresy wykonywanych przez nich czynności oraz o podstawie do dysponowania tymi osobami, potwierdzającymi spełnienie warunku udziału w postepowaniu określonego w SIWZ.</w:t>
      </w:r>
    </w:p>
    <w:p w:rsidR="00E477AC" w:rsidRDefault="00E477AC" w:rsidP="00E477AC">
      <w:pPr>
        <w:pStyle w:val="Bezodstpw"/>
        <w:rPr>
          <w:rFonts w:ascii="Times New Roman" w:hAnsi="Times New Roman" w:cs="Times New Roman"/>
          <w:sz w:val="24"/>
          <w:szCs w:val="24"/>
        </w:rPr>
      </w:pPr>
    </w:p>
    <w:tbl>
      <w:tblPr>
        <w:tblStyle w:val="Tabela-Siatka"/>
        <w:tblW w:w="0" w:type="auto"/>
        <w:tblInd w:w="0" w:type="dxa"/>
        <w:tblLook w:val="04A0" w:firstRow="1" w:lastRow="0" w:firstColumn="1" w:lastColumn="0" w:noHBand="0" w:noVBand="1"/>
      </w:tblPr>
      <w:tblGrid>
        <w:gridCol w:w="570"/>
        <w:gridCol w:w="1688"/>
        <w:gridCol w:w="1683"/>
        <w:gridCol w:w="1958"/>
        <w:gridCol w:w="1811"/>
        <w:gridCol w:w="1786"/>
      </w:tblGrid>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Lp.</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Stanowisko</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(funkcja)</w:t>
            </w:r>
          </w:p>
        </w:tc>
        <w:tc>
          <w:tcPr>
            <w:tcW w:w="1683"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Nazwisko</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i imię</w:t>
            </w:r>
          </w:p>
        </w:tc>
        <w:tc>
          <w:tcPr>
            <w:tcW w:w="195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Rodzaj uprawnień</w:t>
            </w:r>
          </w:p>
        </w:tc>
        <w:tc>
          <w:tcPr>
            <w:tcW w:w="1811"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Staż pracy ogółem</w:t>
            </w:r>
          </w:p>
        </w:tc>
        <w:tc>
          <w:tcPr>
            <w:tcW w:w="1786"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Podstawa</w:t>
            </w:r>
          </w:p>
          <w:p w:rsidR="00E477AC" w:rsidRDefault="00E477AC">
            <w:pPr>
              <w:pStyle w:val="Bezodstpw"/>
              <w:rPr>
                <w:rFonts w:ascii="Times New Roman" w:hAnsi="Times New Roman" w:cs="Times New Roman"/>
                <w:b/>
                <w:sz w:val="24"/>
                <w:szCs w:val="24"/>
              </w:rPr>
            </w:pPr>
            <w:r>
              <w:rPr>
                <w:rFonts w:ascii="Times New Roman" w:hAnsi="Times New Roman" w:cs="Times New Roman"/>
                <w:b/>
                <w:sz w:val="24"/>
                <w:szCs w:val="24"/>
              </w:rPr>
              <w:t>dysponowania osobą</w:t>
            </w: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1.</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2.</w:t>
            </w:r>
          </w:p>
        </w:tc>
        <w:tc>
          <w:tcPr>
            <w:tcW w:w="1688"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hideMark/>
          </w:tcPr>
          <w:p w:rsidR="00E477AC" w:rsidRDefault="00E477AC">
            <w:pPr>
              <w:pStyle w:val="Bezodstpw"/>
              <w:rPr>
                <w:rFonts w:ascii="Times New Roman" w:hAnsi="Times New Roman" w:cs="Times New Roman"/>
                <w:sz w:val="24"/>
                <w:szCs w:val="24"/>
              </w:rPr>
            </w:pPr>
            <w:r>
              <w:rPr>
                <w:rFonts w:ascii="Times New Roman" w:hAnsi="Times New Roman" w:cs="Times New Roman"/>
                <w:sz w:val="24"/>
                <w:szCs w:val="24"/>
              </w:rPr>
              <w:t>3.</w:t>
            </w:r>
          </w:p>
        </w:tc>
        <w:tc>
          <w:tcPr>
            <w:tcW w:w="168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r w:rsidR="00E477AC" w:rsidTr="00E477AC">
        <w:tc>
          <w:tcPr>
            <w:tcW w:w="562"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683"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958"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811"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c>
          <w:tcPr>
            <w:tcW w:w="1786" w:type="dxa"/>
            <w:tcBorders>
              <w:top w:val="single" w:sz="4" w:space="0" w:color="auto"/>
              <w:left w:val="single" w:sz="4" w:space="0" w:color="auto"/>
              <w:bottom w:val="single" w:sz="4" w:space="0" w:color="auto"/>
              <w:right w:val="single" w:sz="4" w:space="0" w:color="auto"/>
            </w:tcBorders>
          </w:tcPr>
          <w:p w:rsidR="00E477AC" w:rsidRDefault="00E477AC">
            <w:pPr>
              <w:pStyle w:val="Bezodstpw"/>
              <w:rPr>
                <w:rFonts w:ascii="Times New Roman" w:hAnsi="Times New Roman" w:cs="Times New Roman"/>
                <w:sz w:val="24"/>
                <w:szCs w:val="24"/>
              </w:rPr>
            </w:pPr>
          </w:p>
        </w:tc>
      </w:tr>
    </w:tbl>
    <w:p w:rsidR="00E477AC" w:rsidRDefault="00E477AC" w:rsidP="00E477AC">
      <w:pPr>
        <w:pStyle w:val="Bezodstpw"/>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r>
        <w:rPr>
          <w:rFonts w:ascii="Times New Roman" w:hAnsi="Times New Roman" w:cs="Times New Roman"/>
          <w:sz w:val="24"/>
          <w:szCs w:val="24"/>
        </w:rPr>
        <w:t>…………………………., dn. ……………………..</w:t>
      </w: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p>
    <w:p w:rsidR="00E477AC" w:rsidRDefault="00E477AC" w:rsidP="00E477AC">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E477AC" w:rsidRDefault="00E477AC" w:rsidP="00E477AC">
      <w:pPr>
        <w:rPr>
          <w:rFonts w:ascii="Times New Roman" w:hAnsi="Times New Roman" w:cs="Times New Roman"/>
          <w:i/>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i/>
          <w:sz w:val="20"/>
          <w:szCs w:val="20"/>
        </w:rPr>
        <w:t>(podpis upełnomocnionego przedstawiciela)</w:t>
      </w: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p w:rsidR="00E477AC" w:rsidRDefault="00E477AC">
      <w:pPr>
        <w:spacing w:line="259" w:lineRule="auto"/>
        <w:ind w:left="10" w:right="44"/>
        <w:jc w:val="right"/>
        <w:rPr>
          <w:rFonts w:ascii="Times New Roman" w:hAnsi="Times New Roman" w:cs="Times New Roman"/>
          <w:i/>
          <w:sz w:val="24"/>
          <w:szCs w:val="24"/>
        </w:rPr>
      </w:pPr>
    </w:p>
    <w:sectPr w:rsidR="00E477AC" w:rsidSect="007407ED">
      <w:footerReference w:type="even" r:id="rId11"/>
      <w:footerReference w:type="default" r:id="rId12"/>
      <w:footerReference w:type="first" r:id="rId13"/>
      <w:pgSz w:w="11900" w:h="16840"/>
      <w:pgMar w:top="993" w:right="1410" w:bottom="1426" w:left="782" w:header="708" w:footer="7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F34" w:rsidRDefault="00510F34">
      <w:pPr>
        <w:spacing w:after="0" w:line="240" w:lineRule="auto"/>
      </w:pPr>
      <w:r>
        <w:separator/>
      </w:r>
    </w:p>
  </w:endnote>
  <w:endnote w:type="continuationSeparator" w:id="0">
    <w:p w:rsidR="00510F34" w:rsidRDefault="00510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B25" w:rsidRDefault="007B6B25">
    <w:pPr>
      <w:spacing w:after="0" w:line="259" w:lineRule="auto"/>
      <w:ind w:left="0" w:right="64" w:firstLine="0"/>
      <w:jc w:val="right"/>
    </w:pPr>
    <w:r>
      <w:fldChar w:fldCharType="begin"/>
    </w:r>
    <w:r>
      <w:instrText xml:space="preserve"> PAGE   \* MERGEFORMAT </w:instrText>
    </w:r>
    <w:r>
      <w:fldChar w:fldCharType="separate"/>
    </w:r>
    <w:r w:rsidRPr="00910DED">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B6B25" w:rsidRDefault="007B6B25">
    <w:pPr>
      <w:spacing w:after="0" w:line="259" w:lineRule="auto"/>
      <w:ind w:left="634"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2DA" w:rsidRDefault="00B022DA">
    <w:pPr>
      <w:pStyle w:val="Stopka"/>
    </w:pPr>
  </w:p>
  <w:p w:rsidR="00B022DA" w:rsidRPr="00B022DA" w:rsidRDefault="00B022DA" w:rsidP="00B022DA">
    <w:pPr>
      <w:spacing w:line="267" w:lineRule="auto"/>
      <w:ind w:left="0" w:right="47" w:firstLine="0"/>
      <w:jc w:val="center"/>
      <w:rPr>
        <w:rFonts w:ascii="Times New Roman" w:eastAsia="Times New Roman" w:hAnsi="Times New Roman" w:cs="Times New Roman"/>
        <w:color w:val="auto"/>
        <w:sz w:val="12"/>
        <w:szCs w:val="12"/>
        <w:lang w:eastAsia="en-US"/>
      </w:rPr>
    </w:pPr>
    <w:r w:rsidRPr="00B022DA">
      <w:rPr>
        <w:rFonts w:ascii="Times New Roman" w:eastAsia="Times New Roman" w:hAnsi="Times New Roman" w:cs="Times New Roman"/>
        <w:color w:val="auto"/>
        <w:sz w:val="12"/>
        <w:szCs w:val="12"/>
        <w:lang w:eastAsia="en-US"/>
      </w:rPr>
      <w:t>Przebudowa przepustu drogowego dwuotworowego w ciągu drogi nr 14513 R, oznaczonej  nr ew. 368, 369 na potoku nr ew. 1816/2 stanowiącym własność RZGW w Krakowie, w m. Teodorówka</w:t>
    </w:r>
  </w:p>
  <w:p w:rsidR="007B6B25" w:rsidRDefault="007B6B25">
    <w:pPr>
      <w:spacing w:after="0" w:line="259" w:lineRule="auto"/>
      <w:ind w:left="634"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B25" w:rsidRDefault="007B6B25">
    <w:pPr>
      <w:spacing w:after="0" w:line="259" w:lineRule="auto"/>
      <w:ind w:left="0" w:right="64"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7B6B25" w:rsidRDefault="007B6B25">
    <w:pPr>
      <w:spacing w:after="0" w:line="259" w:lineRule="auto"/>
      <w:ind w:left="634"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F34" w:rsidRDefault="00510F34">
      <w:pPr>
        <w:spacing w:after="0" w:line="240" w:lineRule="auto"/>
      </w:pPr>
      <w:r>
        <w:separator/>
      </w:r>
    </w:p>
  </w:footnote>
  <w:footnote w:type="continuationSeparator" w:id="0">
    <w:p w:rsidR="00510F34" w:rsidRDefault="00510F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54FB"/>
    <w:multiLevelType w:val="hybridMultilevel"/>
    <w:tmpl w:val="EE7818A6"/>
    <w:lvl w:ilvl="0" w:tplc="038EB94C">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785CC980">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12A4FB2">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C2BC45C8">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98FC80A6">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CF6AA6F4">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7258203C">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0680C55A">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8CA2BB6E">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4821282"/>
    <w:multiLevelType w:val="multilevel"/>
    <w:tmpl w:val="4684CA7E"/>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5F2523A"/>
    <w:multiLevelType w:val="hybridMultilevel"/>
    <w:tmpl w:val="741482F0"/>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4150011">
      <w:start w:val="1"/>
      <w:numFmt w:val="decimal"/>
      <w:lvlText w:val="%2)"/>
      <w:lvlJc w:val="left"/>
      <w:pPr>
        <w:ind w:left="1354"/>
      </w:pPr>
      <w:rPr>
        <w:b w:val="0"/>
        <w:i w:val="0"/>
        <w:strike w:val="0"/>
        <w:dstrike w:val="0"/>
        <w:color w:val="000000"/>
        <w:sz w:val="18"/>
        <w:szCs w:val="18"/>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8AE3B2B"/>
    <w:multiLevelType w:val="hybridMultilevel"/>
    <w:tmpl w:val="0C2EC336"/>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F3CE030">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BA86386"/>
    <w:multiLevelType w:val="hybridMultilevel"/>
    <w:tmpl w:val="50C04BD4"/>
    <w:lvl w:ilvl="0" w:tplc="773A56E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B94A9C4">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64CC946">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F68F6E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CAA58C">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BC9E02">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2F6D92C">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1528A5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5981C38">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F94ED9"/>
    <w:multiLevelType w:val="hybridMultilevel"/>
    <w:tmpl w:val="0C208EEA"/>
    <w:lvl w:ilvl="0" w:tplc="3C620654">
      <w:start w:val="5"/>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FE48546">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E0CE212">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E5AD33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01EA4B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FCA109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60E5C4">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A227504">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D7677F4">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E7F47AB"/>
    <w:multiLevelType w:val="hybridMultilevel"/>
    <w:tmpl w:val="623285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5B59D7"/>
    <w:multiLevelType w:val="hybridMultilevel"/>
    <w:tmpl w:val="682E0FFE"/>
    <w:lvl w:ilvl="0" w:tplc="EE62BAC8">
      <w:start w:val="1"/>
      <w:numFmt w:val="lowerLetter"/>
      <w:lvlText w:val="%1)"/>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8E0F5F8">
      <w:start w:val="1"/>
      <w:numFmt w:val="lowerLetter"/>
      <w:lvlText w:val="%2"/>
      <w:lvlJc w:val="left"/>
      <w:pPr>
        <w:ind w:left="14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D085660">
      <w:start w:val="1"/>
      <w:numFmt w:val="lowerRoman"/>
      <w:lvlText w:val="%3"/>
      <w:lvlJc w:val="left"/>
      <w:pPr>
        <w:ind w:left="21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6F6828C">
      <w:start w:val="1"/>
      <w:numFmt w:val="decimal"/>
      <w:lvlText w:val="%4"/>
      <w:lvlJc w:val="left"/>
      <w:pPr>
        <w:ind w:left="28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C7D4A4AE">
      <w:start w:val="1"/>
      <w:numFmt w:val="lowerLetter"/>
      <w:lvlText w:val="%5"/>
      <w:lvlJc w:val="left"/>
      <w:pPr>
        <w:ind w:left="356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4CE095CA">
      <w:start w:val="1"/>
      <w:numFmt w:val="lowerRoman"/>
      <w:lvlText w:val="%6"/>
      <w:lvlJc w:val="left"/>
      <w:pPr>
        <w:ind w:left="428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E0FA7942">
      <w:start w:val="1"/>
      <w:numFmt w:val="decimal"/>
      <w:lvlText w:val="%7"/>
      <w:lvlJc w:val="left"/>
      <w:pPr>
        <w:ind w:left="50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489A93F4">
      <w:start w:val="1"/>
      <w:numFmt w:val="lowerLetter"/>
      <w:lvlText w:val="%8"/>
      <w:lvlJc w:val="left"/>
      <w:pPr>
        <w:ind w:left="57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950A2AB2">
      <w:start w:val="1"/>
      <w:numFmt w:val="lowerRoman"/>
      <w:lvlText w:val="%9"/>
      <w:lvlJc w:val="left"/>
      <w:pPr>
        <w:ind w:left="64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1317128A"/>
    <w:multiLevelType w:val="hybridMultilevel"/>
    <w:tmpl w:val="61820D94"/>
    <w:lvl w:ilvl="0" w:tplc="DE1677D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C10E910">
      <w:start w:val="1"/>
      <w:numFmt w:val="lowerLetter"/>
      <w:lvlText w:val="%2"/>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E5A14E6">
      <w:start w:val="1"/>
      <w:numFmt w:val="decimal"/>
      <w:lvlText w:val="%3)"/>
      <w:lvlJc w:val="left"/>
      <w:pPr>
        <w:ind w:left="1339"/>
      </w:pPr>
      <w:rPr>
        <w:b w:val="0"/>
        <w:i w:val="0"/>
        <w:strike w:val="0"/>
        <w:dstrike w:val="0"/>
        <w:color w:val="000000"/>
        <w:sz w:val="24"/>
        <w:szCs w:val="24"/>
        <w:u w:val="none" w:color="000000"/>
        <w:bdr w:val="none" w:sz="0" w:space="0" w:color="auto"/>
        <w:shd w:val="clear" w:color="auto" w:fill="auto"/>
        <w:vertAlign w:val="baseline"/>
      </w:rPr>
    </w:lvl>
    <w:lvl w:ilvl="3" w:tplc="8FE602D6">
      <w:start w:val="1"/>
      <w:numFmt w:val="decimal"/>
      <w:lvlText w:val="%4"/>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E9C4F9C">
      <w:start w:val="1"/>
      <w:numFmt w:val="lowerLetter"/>
      <w:lvlText w:val="%5"/>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DB45D82">
      <w:start w:val="1"/>
      <w:numFmt w:val="lowerRoman"/>
      <w:lvlText w:val="%6"/>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4FC3F3E">
      <w:start w:val="1"/>
      <w:numFmt w:val="decimal"/>
      <w:lvlText w:val="%7"/>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5249B44">
      <w:start w:val="1"/>
      <w:numFmt w:val="lowerLetter"/>
      <w:lvlText w:val="%8"/>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8467D9A">
      <w:start w:val="1"/>
      <w:numFmt w:val="lowerRoman"/>
      <w:lvlText w:val="%9"/>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4B4636C"/>
    <w:multiLevelType w:val="multilevel"/>
    <w:tmpl w:val="581ECF38"/>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07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8440D08"/>
    <w:multiLevelType w:val="hybridMultilevel"/>
    <w:tmpl w:val="394473E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2" w15:restartNumberingAfterBreak="0">
    <w:nsid w:val="194D60B6"/>
    <w:multiLevelType w:val="hybridMultilevel"/>
    <w:tmpl w:val="FD52BC66"/>
    <w:lvl w:ilvl="0" w:tplc="04150011">
      <w:start w:val="1"/>
      <w:numFmt w:val="decimal"/>
      <w:lvlText w:val="%1)"/>
      <w:lvlJc w:val="left"/>
      <w:pPr>
        <w:ind w:left="1714" w:hanging="360"/>
      </w:pPr>
    </w:lvl>
    <w:lvl w:ilvl="1" w:tplc="04150019" w:tentative="1">
      <w:start w:val="1"/>
      <w:numFmt w:val="lowerLetter"/>
      <w:lvlText w:val="%2."/>
      <w:lvlJc w:val="left"/>
      <w:pPr>
        <w:ind w:left="2434" w:hanging="360"/>
      </w:pPr>
    </w:lvl>
    <w:lvl w:ilvl="2" w:tplc="0415001B" w:tentative="1">
      <w:start w:val="1"/>
      <w:numFmt w:val="lowerRoman"/>
      <w:lvlText w:val="%3."/>
      <w:lvlJc w:val="right"/>
      <w:pPr>
        <w:ind w:left="3154" w:hanging="180"/>
      </w:pPr>
    </w:lvl>
    <w:lvl w:ilvl="3" w:tplc="0415000F" w:tentative="1">
      <w:start w:val="1"/>
      <w:numFmt w:val="decimal"/>
      <w:lvlText w:val="%4."/>
      <w:lvlJc w:val="left"/>
      <w:pPr>
        <w:ind w:left="3874" w:hanging="360"/>
      </w:pPr>
    </w:lvl>
    <w:lvl w:ilvl="4" w:tplc="04150019" w:tentative="1">
      <w:start w:val="1"/>
      <w:numFmt w:val="lowerLetter"/>
      <w:lvlText w:val="%5."/>
      <w:lvlJc w:val="left"/>
      <w:pPr>
        <w:ind w:left="4594" w:hanging="360"/>
      </w:pPr>
    </w:lvl>
    <w:lvl w:ilvl="5" w:tplc="0415001B" w:tentative="1">
      <w:start w:val="1"/>
      <w:numFmt w:val="lowerRoman"/>
      <w:lvlText w:val="%6."/>
      <w:lvlJc w:val="right"/>
      <w:pPr>
        <w:ind w:left="5314" w:hanging="180"/>
      </w:pPr>
    </w:lvl>
    <w:lvl w:ilvl="6" w:tplc="0415000F" w:tentative="1">
      <w:start w:val="1"/>
      <w:numFmt w:val="decimal"/>
      <w:lvlText w:val="%7."/>
      <w:lvlJc w:val="left"/>
      <w:pPr>
        <w:ind w:left="6034" w:hanging="360"/>
      </w:pPr>
    </w:lvl>
    <w:lvl w:ilvl="7" w:tplc="04150019" w:tentative="1">
      <w:start w:val="1"/>
      <w:numFmt w:val="lowerLetter"/>
      <w:lvlText w:val="%8."/>
      <w:lvlJc w:val="left"/>
      <w:pPr>
        <w:ind w:left="6754" w:hanging="360"/>
      </w:pPr>
    </w:lvl>
    <w:lvl w:ilvl="8" w:tplc="0415001B" w:tentative="1">
      <w:start w:val="1"/>
      <w:numFmt w:val="lowerRoman"/>
      <w:lvlText w:val="%9."/>
      <w:lvlJc w:val="right"/>
      <w:pPr>
        <w:ind w:left="7474" w:hanging="180"/>
      </w:pPr>
    </w:lvl>
  </w:abstractNum>
  <w:abstractNum w:abstractNumId="13" w15:restartNumberingAfterBreak="0">
    <w:nsid w:val="1A282B29"/>
    <w:multiLevelType w:val="hybridMultilevel"/>
    <w:tmpl w:val="E5E2BC16"/>
    <w:lvl w:ilvl="0" w:tplc="35AA2594">
      <w:start w:val="1"/>
      <w:numFmt w:val="lowerLetter"/>
      <w:lvlText w:val="%1)"/>
      <w:lvlJc w:val="left"/>
      <w:pPr>
        <w:ind w:left="100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DCB6E0">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E328670">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C763776">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DEE848">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D74A1C6">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E7EA82E">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4A21256">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D5E17E0">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1B862C27"/>
    <w:multiLevelType w:val="multilevel"/>
    <w:tmpl w:val="A98849F6"/>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15F673C"/>
    <w:multiLevelType w:val="hybridMultilevel"/>
    <w:tmpl w:val="8FC06558"/>
    <w:lvl w:ilvl="0" w:tplc="6ED44C92">
      <w:numFmt w:val="bullet"/>
      <w:lvlText w:val="-"/>
      <w:lvlJc w:val="left"/>
      <w:pPr>
        <w:ind w:left="720" w:hanging="360"/>
      </w:pPr>
      <w:rPr>
        <w:rFonts w:ascii="Times New Roman" w:eastAsia="Times New Roman" w:hAnsi="Times New Roman" w:cs="Times New Roman"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4440735"/>
    <w:multiLevelType w:val="hybridMultilevel"/>
    <w:tmpl w:val="9124BE58"/>
    <w:lvl w:ilvl="0" w:tplc="04150011">
      <w:start w:val="1"/>
      <w:numFmt w:val="decimal"/>
      <w:lvlText w:val="%1)"/>
      <w:lvlJc w:val="left"/>
      <w:pPr>
        <w:tabs>
          <w:tab w:val="num" w:pos="720"/>
        </w:tabs>
        <w:ind w:left="720" w:hanging="360"/>
      </w:pPr>
    </w:lvl>
    <w:lvl w:ilvl="1" w:tplc="CA92CA4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279125D0"/>
    <w:multiLevelType w:val="hybridMultilevel"/>
    <w:tmpl w:val="527E379C"/>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4D1460E6">
      <w:start w:val="1"/>
      <w:numFmt w:val="decimal"/>
      <w:lvlText w:val="%2)"/>
      <w:lvlJc w:val="left"/>
      <w:pPr>
        <w:ind w:left="134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2821226C"/>
    <w:multiLevelType w:val="hybridMultilevel"/>
    <w:tmpl w:val="8014FD1C"/>
    <w:lvl w:ilvl="0" w:tplc="83FCFE2A">
      <w:start w:val="1"/>
      <w:numFmt w:val="decimal"/>
      <w:lvlText w:val="%1."/>
      <w:lvlJc w:val="left"/>
      <w:pPr>
        <w:ind w:left="1224" w:hanging="360"/>
      </w:pPr>
      <w:rPr>
        <w:rFonts w:cs="Times New Roman" w:hint="default"/>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19" w15:restartNumberingAfterBreak="0">
    <w:nsid w:val="295A2890"/>
    <w:multiLevelType w:val="hybridMultilevel"/>
    <w:tmpl w:val="C97AF32E"/>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344"/>
      </w:pPr>
      <w:rPr>
        <w:rFonts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2B384C2C"/>
    <w:multiLevelType w:val="hybridMultilevel"/>
    <w:tmpl w:val="9DFC7D84"/>
    <w:lvl w:ilvl="0" w:tplc="CF56A59C">
      <w:start w:val="1"/>
      <w:numFmt w:val="lowerLetter"/>
      <w:lvlText w:val="%1)"/>
      <w:lvlJc w:val="left"/>
      <w:pPr>
        <w:ind w:left="62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D7E73F5"/>
    <w:multiLevelType w:val="hybridMultilevel"/>
    <w:tmpl w:val="D81C2538"/>
    <w:lvl w:ilvl="0" w:tplc="292A9914">
      <w:start w:val="3"/>
      <w:numFmt w:val="decimal"/>
      <w:lvlText w:val="%1)"/>
      <w:lvlJc w:val="left"/>
      <w:pPr>
        <w:ind w:left="120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A4C196">
      <w:start w:val="1"/>
      <w:numFmt w:val="lowerLetter"/>
      <w:lvlText w:val="%2"/>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8DA93F0">
      <w:start w:val="1"/>
      <w:numFmt w:val="lowerRoman"/>
      <w:lvlText w:val="%3"/>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E98C0">
      <w:start w:val="1"/>
      <w:numFmt w:val="decimal"/>
      <w:lvlText w:val="%4"/>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28D480">
      <w:start w:val="1"/>
      <w:numFmt w:val="lowerLetter"/>
      <w:lvlText w:val="%5"/>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78A4FC">
      <w:start w:val="1"/>
      <w:numFmt w:val="lowerRoman"/>
      <w:lvlText w:val="%6"/>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FCFB24">
      <w:start w:val="1"/>
      <w:numFmt w:val="decimal"/>
      <w:lvlText w:val="%7"/>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260B794">
      <w:start w:val="1"/>
      <w:numFmt w:val="lowerLetter"/>
      <w:lvlText w:val="%8"/>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6742C1E">
      <w:start w:val="1"/>
      <w:numFmt w:val="lowerRoman"/>
      <w:lvlText w:val="%9"/>
      <w:lvlJc w:val="left"/>
      <w:pPr>
        <w:ind w:left="6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FDB2C01"/>
    <w:multiLevelType w:val="hybridMultilevel"/>
    <w:tmpl w:val="AF18AE8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030943"/>
    <w:multiLevelType w:val="multilevel"/>
    <w:tmpl w:val="A78AF88A"/>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32245CE7"/>
    <w:multiLevelType w:val="multilevel"/>
    <w:tmpl w:val="8DCAEDE6"/>
    <w:lvl w:ilvl="0">
      <w:start w:val="1"/>
      <w:numFmt w:val="decimal"/>
      <w:lvlText w:val="%1."/>
      <w:lvlJc w:val="left"/>
      <w:pPr>
        <w:ind w:left="979"/>
      </w:pPr>
      <w:rPr>
        <w:rFonts w:ascii="Times New Roman" w:eastAsia="Verdana"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2)"/>
      <w:lvlJc w:val="left"/>
      <w:pPr>
        <w:ind w:left="1402"/>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3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1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8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33CF3C1B"/>
    <w:multiLevelType w:val="hybridMultilevel"/>
    <w:tmpl w:val="1D4C67E0"/>
    <w:lvl w:ilvl="0" w:tplc="029EC460">
      <w:start w:val="1"/>
      <w:numFmt w:val="decimal"/>
      <w:lvlText w:val="%1."/>
      <w:lvlJc w:val="left"/>
      <w:pPr>
        <w:ind w:left="104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8242F3C">
      <w:start w:val="1"/>
      <w:numFmt w:val="decimal"/>
      <w:lvlText w:val="%2)"/>
      <w:lvlJc w:val="left"/>
      <w:pPr>
        <w:ind w:left="1253"/>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16BC9A88">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15649DE">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C7201FE">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82DE40">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0D4379C">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152D0B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56C7E2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9CB5170"/>
    <w:multiLevelType w:val="hybridMultilevel"/>
    <w:tmpl w:val="DAFEBB70"/>
    <w:lvl w:ilvl="0" w:tplc="40E60DB8">
      <w:start w:val="1"/>
      <w:numFmt w:val="decimal"/>
      <w:lvlText w:val="%1)"/>
      <w:lvlJc w:val="left"/>
      <w:pPr>
        <w:ind w:left="81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C28F0F0">
      <w:start w:val="1"/>
      <w:numFmt w:val="lowerLetter"/>
      <w:lvlText w:val="%2)"/>
      <w:lvlJc w:val="left"/>
      <w:pPr>
        <w:ind w:left="121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C430FBB6">
      <w:start w:val="1"/>
      <w:numFmt w:val="lowerRoman"/>
      <w:lvlText w:val="%3"/>
      <w:lvlJc w:val="left"/>
      <w:pPr>
        <w:ind w:left="19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20DA52">
      <w:start w:val="1"/>
      <w:numFmt w:val="decimal"/>
      <w:lvlText w:val="%4"/>
      <w:lvlJc w:val="left"/>
      <w:pPr>
        <w:ind w:left="2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206ADB8">
      <w:start w:val="1"/>
      <w:numFmt w:val="lowerLetter"/>
      <w:lvlText w:val="%5"/>
      <w:lvlJc w:val="left"/>
      <w:pPr>
        <w:ind w:left="3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DD24C04">
      <w:start w:val="1"/>
      <w:numFmt w:val="lowerRoman"/>
      <w:lvlText w:val="%6"/>
      <w:lvlJc w:val="left"/>
      <w:pPr>
        <w:ind w:left="4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962BD14">
      <w:start w:val="1"/>
      <w:numFmt w:val="decimal"/>
      <w:lvlText w:val="%7"/>
      <w:lvlJc w:val="left"/>
      <w:pPr>
        <w:ind w:left="4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F400F3E">
      <w:start w:val="1"/>
      <w:numFmt w:val="lowerLetter"/>
      <w:lvlText w:val="%8"/>
      <w:lvlJc w:val="left"/>
      <w:pPr>
        <w:ind w:left="5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76AB70">
      <w:start w:val="1"/>
      <w:numFmt w:val="lowerRoman"/>
      <w:lvlText w:val="%9"/>
      <w:lvlJc w:val="left"/>
      <w:pPr>
        <w:ind w:left="6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3AE65BC7"/>
    <w:multiLevelType w:val="hybridMultilevel"/>
    <w:tmpl w:val="43F8D1F2"/>
    <w:lvl w:ilvl="0" w:tplc="C24683FC">
      <w:start w:val="3"/>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478E31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1E86A5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8F2BCA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F4B28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6E0FF8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886DA3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124B46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35CF3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BDA4C0D"/>
    <w:multiLevelType w:val="hybridMultilevel"/>
    <w:tmpl w:val="711A8350"/>
    <w:lvl w:ilvl="0" w:tplc="8CC4B356">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9A7C50">
      <w:start w:val="1"/>
      <w:numFmt w:val="lowerLetter"/>
      <w:lvlText w:val="%2)"/>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tplc="71D0A144">
      <w:start w:val="1"/>
      <w:numFmt w:val="lowerRoman"/>
      <w:lvlText w:val="%3"/>
      <w:lvlJc w:val="left"/>
      <w:pPr>
        <w:ind w:left="18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3D182482">
      <w:start w:val="1"/>
      <w:numFmt w:val="decimal"/>
      <w:lvlText w:val="%4"/>
      <w:lvlJc w:val="left"/>
      <w:pPr>
        <w:ind w:left="25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18562212">
      <w:start w:val="1"/>
      <w:numFmt w:val="lowerLetter"/>
      <w:lvlText w:val="%5"/>
      <w:lvlJc w:val="left"/>
      <w:pPr>
        <w:ind w:left="331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79FEA764">
      <w:start w:val="1"/>
      <w:numFmt w:val="lowerRoman"/>
      <w:lvlText w:val="%6"/>
      <w:lvlJc w:val="left"/>
      <w:pPr>
        <w:ind w:left="403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106648A">
      <w:start w:val="1"/>
      <w:numFmt w:val="decimal"/>
      <w:lvlText w:val="%7"/>
      <w:lvlJc w:val="left"/>
      <w:pPr>
        <w:ind w:left="475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707E1B10">
      <w:start w:val="1"/>
      <w:numFmt w:val="lowerLetter"/>
      <w:lvlText w:val="%8"/>
      <w:lvlJc w:val="left"/>
      <w:pPr>
        <w:ind w:left="54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A27855B8">
      <w:start w:val="1"/>
      <w:numFmt w:val="lowerRoman"/>
      <w:lvlText w:val="%9"/>
      <w:lvlJc w:val="left"/>
      <w:pPr>
        <w:ind w:left="61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C88789C"/>
    <w:multiLevelType w:val="hybridMultilevel"/>
    <w:tmpl w:val="DBB8E2AA"/>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26B09E2A">
      <w:start w:val="1"/>
      <w:numFmt w:val="lowerLetter"/>
      <w:lvlText w:val="%2)"/>
      <w:lvlJc w:val="left"/>
      <w:pPr>
        <w:ind w:left="13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401D54FF"/>
    <w:multiLevelType w:val="hybridMultilevel"/>
    <w:tmpl w:val="EB9C86FC"/>
    <w:lvl w:ilvl="0" w:tplc="EF2AB866">
      <w:start w:val="1"/>
      <w:numFmt w:val="decimal"/>
      <w:lvlText w:val="%1)"/>
      <w:lvlJc w:val="left"/>
      <w:pPr>
        <w:ind w:left="629"/>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2236DC">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444F12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A20A1DA">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AE8D168">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4841E82">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76C2F3C">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FA21B1A">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414AE50">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42D93389"/>
    <w:multiLevelType w:val="hybridMultilevel"/>
    <w:tmpl w:val="AABA2FE6"/>
    <w:lvl w:ilvl="0" w:tplc="EC589C0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4EDB22">
      <w:start w:val="1"/>
      <w:numFmt w:val="decimal"/>
      <w:lvlText w:val="%2)"/>
      <w:lvlJc w:val="left"/>
      <w:pPr>
        <w:ind w:left="1627"/>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9324724">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8D8C552">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608D81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90C8E68">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F12E318">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5542526">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8360E9C">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46A4357C"/>
    <w:multiLevelType w:val="hybridMultilevel"/>
    <w:tmpl w:val="4828AE0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415572"/>
    <w:multiLevelType w:val="hybridMultilevel"/>
    <w:tmpl w:val="08C4A618"/>
    <w:lvl w:ilvl="0" w:tplc="9A2C161E">
      <w:start w:val="1"/>
      <w:numFmt w:val="decimal"/>
      <w:lvlText w:val="%1."/>
      <w:lvlJc w:val="left"/>
      <w:pPr>
        <w:ind w:left="104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74A999C">
      <w:start w:val="1"/>
      <w:numFmt w:val="lowerLetter"/>
      <w:lvlText w:val="%2)"/>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A6E86C8">
      <w:start w:val="1"/>
      <w:numFmt w:val="lowerRoman"/>
      <w:lvlText w:val="%3"/>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E4A25EE">
      <w:start w:val="1"/>
      <w:numFmt w:val="decimal"/>
      <w:lvlText w:val="%4"/>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8E320C">
      <w:start w:val="1"/>
      <w:numFmt w:val="lowerLetter"/>
      <w:lvlText w:val="%5"/>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A4C4E3C">
      <w:start w:val="1"/>
      <w:numFmt w:val="lowerRoman"/>
      <w:lvlText w:val="%6"/>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49ED764">
      <w:start w:val="1"/>
      <w:numFmt w:val="decimal"/>
      <w:lvlText w:val="%7"/>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AE0BBFE">
      <w:start w:val="1"/>
      <w:numFmt w:val="lowerLetter"/>
      <w:lvlText w:val="%8"/>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C92103A">
      <w:start w:val="1"/>
      <w:numFmt w:val="lowerRoman"/>
      <w:lvlText w:val="%9"/>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5D9E4326"/>
    <w:multiLevelType w:val="hybridMultilevel"/>
    <w:tmpl w:val="C422F8B2"/>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7820C808">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606F4A8C"/>
    <w:multiLevelType w:val="hybridMultilevel"/>
    <w:tmpl w:val="6884FE1A"/>
    <w:lvl w:ilvl="0" w:tplc="B3CAFD04">
      <w:start w:val="1"/>
      <w:numFmt w:val="decimal"/>
      <w:lvlText w:val="%1)"/>
      <w:lvlJc w:val="left"/>
      <w:pPr>
        <w:ind w:left="1185"/>
      </w:pPr>
      <w:rPr>
        <w:b w:val="0"/>
        <w:i w:val="0"/>
        <w:strike w:val="0"/>
        <w:dstrike w:val="0"/>
        <w:color w:val="000000"/>
        <w:sz w:val="24"/>
        <w:szCs w:val="24"/>
        <w:u w:val="none" w:color="000000"/>
        <w:bdr w:val="none" w:sz="0" w:space="0" w:color="auto"/>
        <w:shd w:val="clear" w:color="auto" w:fill="auto"/>
        <w:vertAlign w:val="baseline"/>
      </w:rPr>
    </w:lvl>
    <w:lvl w:ilvl="1" w:tplc="7E1211FE">
      <w:start w:val="1"/>
      <w:numFmt w:val="lowerLetter"/>
      <w:lvlText w:val="%2"/>
      <w:lvlJc w:val="left"/>
      <w:pPr>
        <w:ind w:left="14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86038A4">
      <w:start w:val="1"/>
      <w:numFmt w:val="lowerRoman"/>
      <w:lvlText w:val="%3"/>
      <w:lvlJc w:val="left"/>
      <w:pPr>
        <w:ind w:left="21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24694B6">
      <w:start w:val="1"/>
      <w:numFmt w:val="decimal"/>
      <w:lvlText w:val="%4"/>
      <w:lvlJc w:val="left"/>
      <w:pPr>
        <w:ind w:left="28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52AE80E">
      <w:start w:val="1"/>
      <w:numFmt w:val="lowerLetter"/>
      <w:lvlText w:val="%5"/>
      <w:lvlJc w:val="left"/>
      <w:pPr>
        <w:ind w:left="35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786D576">
      <w:start w:val="1"/>
      <w:numFmt w:val="lowerRoman"/>
      <w:lvlText w:val="%6"/>
      <w:lvlJc w:val="left"/>
      <w:pPr>
        <w:ind w:left="43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82B240">
      <w:start w:val="1"/>
      <w:numFmt w:val="decimal"/>
      <w:lvlText w:val="%7"/>
      <w:lvlJc w:val="left"/>
      <w:pPr>
        <w:ind w:left="50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C60DC90">
      <w:start w:val="1"/>
      <w:numFmt w:val="lowerLetter"/>
      <w:lvlText w:val="%8"/>
      <w:lvlJc w:val="left"/>
      <w:pPr>
        <w:ind w:left="57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054E606">
      <w:start w:val="1"/>
      <w:numFmt w:val="lowerRoman"/>
      <w:lvlText w:val="%9"/>
      <w:lvlJc w:val="left"/>
      <w:pPr>
        <w:ind w:left="64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62756607"/>
    <w:multiLevelType w:val="hybridMultilevel"/>
    <w:tmpl w:val="F49479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5F4ACE"/>
    <w:multiLevelType w:val="multilevel"/>
    <w:tmpl w:val="03AAF732"/>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6B71189B"/>
    <w:multiLevelType w:val="hybridMultilevel"/>
    <w:tmpl w:val="1E088920"/>
    <w:lvl w:ilvl="0" w:tplc="3140CD28">
      <w:start w:val="1"/>
      <w:numFmt w:val="decimal"/>
      <w:lvlText w:val="%1."/>
      <w:lvlJc w:val="left"/>
      <w:pPr>
        <w:ind w:left="86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514593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FB0F69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2741500">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E88808C">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E819D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7908A1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21E5B2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02C341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6C276FC2"/>
    <w:multiLevelType w:val="hybridMultilevel"/>
    <w:tmpl w:val="9D4049FC"/>
    <w:lvl w:ilvl="0" w:tplc="B8262870">
      <w:start w:val="2"/>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F08E20A">
      <w:start w:val="1"/>
      <w:numFmt w:val="lowerLetter"/>
      <w:lvlText w:val="%2"/>
      <w:lvlJc w:val="left"/>
      <w:pPr>
        <w:ind w:left="15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0018FE">
      <w:start w:val="1"/>
      <w:numFmt w:val="lowerRoman"/>
      <w:lvlText w:val="%3"/>
      <w:lvlJc w:val="left"/>
      <w:pPr>
        <w:ind w:left="22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BAD932">
      <w:start w:val="1"/>
      <w:numFmt w:val="decimal"/>
      <w:lvlText w:val="%4"/>
      <w:lvlJc w:val="left"/>
      <w:pPr>
        <w:ind w:left="29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1AE97BE">
      <w:start w:val="1"/>
      <w:numFmt w:val="lowerLetter"/>
      <w:lvlText w:val="%5"/>
      <w:lvlJc w:val="left"/>
      <w:pPr>
        <w:ind w:left="367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0EE96F4">
      <w:start w:val="1"/>
      <w:numFmt w:val="lowerRoman"/>
      <w:lvlText w:val="%6"/>
      <w:lvlJc w:val="left"/>
      <w:pPr>
        <w:ind w:left="439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F14A4AA">
      <w:start w:val="1"/>
      <w:numFmt w:val="decimal"/>
      <w:lvlText w:val="%7"/>
      <w:lvlJc w:val="left"/>
      <w:pPr>
        <w:ind w:left="51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B442524">
      <w:start w:val="1"/>
      <w:numFmt w:val="lowerLetter"/>
      <w:lvlText w:val="%8"/>
      <w:lvlJc w:val="left"/>
      <w:pPr>
        <w:ind w:left="58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C8582A">
      <w:start w:val="1"/>
      <w:numFmt w:val="lowerRoman"/>
      <w:lvlText w:val="%9"/>
      <w:lvlJc w:val="left"/>
      <w:pPr>
        <w:ind w:left="65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6D231DAE"/>
    <w:multiLevelType w:val="hybridMultilevel"/>
    <w:tmpl w:val="87CAB01E"/>
    <w:lvl w:ilvl="0" w:tplc="1E7CFF4A">
      <w:start w:val="1"/>
      <w:numFmt w:val="decimal"/>
      <w:lvlText w:val="%1)"/>
      <w:lvlJc w:val="left"/>
      <w:pPr>
        <w:ind w:left="979" w:hanging="360"/>
      </w:pPr>
      <w:rPr>
        <w:rFonts w:hint="default"/>
      </w:rPr>
    </w:lvl>
    <w:lvl w:ilvl="1" w:tplc="04150019" w:tentative="1">
      <w:start w:val="1"/>
      <w:numFmt w:val="lowerLetter"/>
      <w:lvlText w:val="%2."/>
      <w:lvlJc w:val="left"/>
      <w:pPr>
        <w:ind w:left="1699" w:hanging="360"/>
      </w:pPr>
    </w:lvl>
    <w:lvl w:ilvl="2" w:tplc="0415001B" w:tentative="1">
      <w:start w:val="1"/>
      <w:numFmt w:val="lowerRoman"/>
      <w:lvlText w:val="%3."/>
      <w:lvlJc w:val="right"/>
      <w:pPr>
        <w:ind w:left="2419" w:hanging="180"/>
      </w:pPr>
    </w:lvl>
    <w:lvl w:ilvl="3" w:tplc="0415000F" w:tentative="1">
      <w:start w:val="1"/>
      <w:numFmt w:val="decimal"/>
      <w:lvlText w:val="%4."/>
      <w:lvlJc w:val="left"/>
      <w:pPr>
        <w:ind w:left="3139" w:hanging="360"/>
      </w:pPr>
    </w:lvl>
    <w:lvl w:ilvl="4" w:tplc="04150019" w:tentative="1">
      <w:start w:val="1"/>
      <w:numFmt w:val="lowerLetter"/>
      <w:lvlText w:val="%5."/>
      <w:lvlJc w:val="left"/>
      <w:pPr>
        <w:ind w:left="3859" w:hanging="360"/>
      </w:pPr>
    </w:lvl>
    <w:lvl w:ilvl="5" w:tplc="0415001B" w:tentative="1">
      <w:start w:val="1"/>
      <w:numFmt w:val="lowerRoman"/>
      <w:lvlText w:val="%6."/>
      <w:lvlJc w:val="right"/>
      <w:pPr>
        <w:ind w:left="4579" w:hanging="180"/>
      </w:pPr>
    </w:lvl>
    <w:lvl w:ilvl="6" w:tplc="0415000F" w:tentative="1">
      <w:start w:val="1"/>
      <w:numFmt w:val="decimal"/>
      <w:lvlText w:val="%7."/>
      <w:lvlJc w:val="left"/>
      <w:pPr>
        <w:ind w:left="5299" w:hanging="360"/>
      </w:pPr>
    </w:lvl>
    <w:lvl w:ilvl="7" w:tplc="04150019" w:tentative="1">
      <w:start w:val="1"/>
      <w:numFmt w:val="lowerLetter"/>
      <w:lvlText w:val="%8."/>
      <w:lvlJc w:val="left"/>
      <w:pPr>
        <w:ind w:left="6019" w:hanging="360"/>
      </w:pPr>
    </w:lvl>
    <w:lvl w:ilvl="8" w:tplc="0415001B" w:tentative="1">
      <w:start w:val="1"/>
      <w:numFmt w:val="lowerRoman"/>
      <w:lvlText w:val="%9."/>
      <w:lvlJc w:val="right"/>
      <w:pPr>
        <w:ind w:left="6739" w:hanging="180"/>
      </w:pPr>
    </w:lvl>
  </w:abstractNum>
  <w:abstractNum w:abstractNumId="41" w15:restartNumberingAfterBreak="0">
    <w:nsid w:val="6F3C2F1C"/>
    <w:multiLevelType w:val="multilevel"/>
    <w:tmpl w:val="BC2C678A"/>
    <w:lvl w:ilvl="0">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71C56CAE"/>
    <w:multiLevelType w:val="hybridMultilevel"/>
    <w:tmpl w:val="2AD0D4CA"/>
    <w:lvl w:ilvl="0" w:tplc="A2F4D66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590CE48">
      <w:start w:val="1"/>
      <w:numFmt w:val="lowerLetter"/>
      <w:lvlText w:val="%2)"/>
      <w:lvlJc w:val="left"/>
      <w:pPr>
        <w:ind w:left="927"/>
      </w:pPr>
      <w:rPr>
        <w:b w:val="0"/>
        <w:i w:val="0"/>
        <w:strike w:val="0"/>
        <w:dstrike w:val="0"/>
        <w:color w:val="000000"/>
        <w:sz w:val="24"/>
        <w:szCs w:val="24"/>
        <w:u w:val="none" w:color="000000"/>
        <w:bdr w:val="none" w:sz="0" w:space="0" w:color="auto"/>
        <w:shd w:val="clear" w:color="auto" w:fill="auto"/>
        <w:vertAlign w:val="baseline"/>
      </w:rPr>
    </w:lvl>
    <w:lvl w:ilvl="2" w:tplc="61BE11E6">
      <w:start w:val="1"/>
      <w:numFmt w:val="lowerRoman"/>
      <w:lvlText w:val="%3"/>
      <w:lvlJc w:val="left"/>
      <w:pPr>
        <w:ind w:left="17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CD8A93A">
      <w:start w:val="1"/>
      <w:numFmt w:val="decimal"/>
      <w:lvlText w:val="%4"/>
      <w:lvlJc w:val="left"/>
      <w:pPr>
        <w:ind w:left="2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C16A632">
      <w:start w:val="1"/>
      <w:numFmt w:val="lowerLetter"/>
      <w:lvlText w:val="%5"/>
      <w:lvlJc w:val="left"/>
      <w:pPr>
        <w:ind w:left="32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C852D0">
      <w:start w:val="1"/>
      <w:numFmt w:val="lowerRoman"/>
      <w:lvlText w:val="%6"/>
      <w:lvlJc w:val="left"/>
      <w:pPr>
        <w:ind w:left="39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54283A4">
      <w:start w:val="1"/>
      <w:numFmt w:val="decimal"/>
      <w:lvlText w:val="%7"/>
      <w:lvlJc w:val="left"/>
      <w:pPr>
        <w:ind w:left="46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AF8C89C">
      <w:start w:val="1"/>
      <w:numFmt w:val="lowerLetter"/>
      <w:lvlText w:val="%8"/>
      <w:lvlJc w:val="left"/>
      <w:pPr>
        <w:ind w:left="53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86513E">
      <w:start w:val="1"/>
      <w:numFmt w:val="lowerRoman"/>
      <w:lvlText w:val="%9"/>
      <w:lvlJc w:val="left"/>
      <w:pPr>
        <w:ind w:left="60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71EE03E6"/>
    <w:multiLevelType w:val="hybridMultilevel"/>
    <w:tmpl w:val="9FB43646"/>
    <w:lvl w:ilvl="0" w:tplc="A74A3724">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E66A50A">
      <w:start w:val="1"/>
      <w:numFmt w:val="bullet"/>
      <w:lvlText w:val="o"/>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102EBA6">
      <w:start w:val="1"/>
      <w:numFmt w:val="bullet"/>
      <w:lvlRestart w:val="0"/>
      <w:lvlText w:val="-"/>
      <w:lvlJc w:val="left"/>
      <w:pPr>
        <w:ind w:left="1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62C06DE">
      <w:start w:val="1"/>
      <w:numFmt w:val="bullet"/>
      <w:lvlText w:val="•"/>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9482672">
      <w:start w:val="1"/>
      <w:numFmt w:val="bullet"/>
      <w:lvlText w:val="o"/>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52AE38A">
      <w:start w:val="1"/>
      <w:numFmt w:val="bullet"/>
      <w:lvlText w:val="▪"/>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398028A">
      <w:start w:val="1"/>
      <w:numFmt w:val="bullet"/>
      <w:lvlText w:val="•"/>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92C3DFA">
      <w:start w:val="1"/>
      <w:numFmt w:val="bullet"/>
      <w:lvlText w:val="o"/>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3A27482">
      <w:start w:val="1"/>
      <w:numFmt w:val="bullet"/>
      <w:lvlText w:val="▪"/>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728A57E0"/>
    <w:multiLevelType w:val="hybridMultilevel"/>
    <w:tmpl w:val="93DC025A"/>
    <w:lvl w:ilvl="0" w:tplc="9760D02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AC02B68">
      <w:start w:val="2"/>
      <w:numFmt w:val="lowerLetter"/>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761A1506"/>
    <w:multiLevelType w:val="hybridMultilevel"/>
    <w:tmpl w:val="FE28DCEC"/>
    <w:lvl w:ilvl="0" w:tplc="EBBAC650">
      <w:start w:val="1"/>
      <w:numFmt w:val="decimal"/>
      <w:lvlText w:val="%1)"/>
      <w:lvlJc w:val="left"/>
      <w:pPr>
        <w:ind w:left="147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30A74B4">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6C727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CEC3488">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CA0C2A">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6107FC0">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90AA63E">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DB2B9B8">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5B827F6">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76794312"/>
    <w:multiLevelType w:val="hybridMultilevel"/>
    <w:tmpl w:val="45623C9A"/>
    <w:lvl w:ilvl="0" w:tplc="55D4081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362BFE">
      <w:start w:val="1"/>
      <w:numFmt w:val="decimal"/>
      <w:lvlText w:val="%2)"/>
      <w:lvlJc w:val="left"/>
      <w:pPr>
        <w:ind w:left="1714"/>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3F255EE">
      <w:start w:val="1"/>
      <w:numFmt w:val="lowerRoman"/>
      <w:lvlText w:val="%3"/>
      <w:lvlJc w:val="left"/>
      <w:pPr>
        <w:ind w:left="20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B262BE">
      <w:start w:val="1"/>
      <w:numFmt w:val="decimal"/>
      <w:lvlText w:val="%4"/>
      <w:lvlJc w:val="left"/>
      <w:pPr>
        <w:ind w:left="27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E960076">
      <w:start w:val="1"/>
      <w:numFmt w:val="lowerLetter"/>
      <w:lvlText w:val="%5"/>
      <w:lvlJc w:val="left"/>
      <w:pPr>
        <w:ind w:left="35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A30E64E">
      <w:start w:val="1"/>
      <w:numFmt w:val="lowerRoman"/>
      <w:lvlText w:val="%6"/>
      <w:lvlJc w:val="left"/>
      <w:pPr>
        <w:ind w:left="42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204C970">
      <w:start w:val="1"/>
      <w:numFmt w:val="decimal"/>
      <w:lvlText w:val="%7"/>
      <w:lvlJc w:val="left"/>
      <w:pPr>
        <w:ind w:left="49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6988AD2">
      <w:start w:val="1"/>
      <w:numFmt w:val="lowerLetter"/>
      <w:lvlText w:val="%8"/>
      <w:lvlJc w:val="left"/>
      <w:pPr>
        <w:ind w:left="56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D509A3E">
      <w:start w:val="1"/>
      <w:numFmt w:val="lowerRoman"/>
      <w:lvlText w:val="%9"/>
      <w:lvlJc w:val="left"/>
      <w:pPr>
        <w:ind w:left="63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77A242A5"/>
    <w:multiLevelType w:val="hybridMultilevel"/>
    <w:tmpl w:val="F84AF1EE"/>
    <w:lvl w:ilvl="0" w:tplc="F8BCF15E">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9CE3AE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C9C4B44">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4EC0FBA">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76CABC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F58BFA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E9ED58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C84FCA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D0CA26E">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7B0B21F8"/>
    <w:multiLevelType w:val="hybridMultilevel"/>
    <w:tmpl w:val="81201F78"/>
    <w:lvl w:ilvl="0" w:tplc="A7AE2F36">
      <w:start w:val="1"/>
      <w:numFmt w:val="lowerLetter"/>
      <w:lvlText w:val="%1)"/>
      <w:lvlJc w:val="left"/>
      <w:pPr>
        <w:ind w:left="878"/>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7D68E8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5C42C76">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19EF67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FBEE62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6A0D4C">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FC416B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AC6640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2202F9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7C175E58"/>
    <w:multiLevelType w:val="hybridMultilevel"/>
    <w:tmpl w:val="1E2CFF08"/>
    <w:lvl w:ilvl="0" w:tplc="8D80DEF0">
      <w:start w:val="3"/>
      <w:numFmt w:val="decimal"/>
      <w:lvlText w:val="%1."/>
      <w:lvlJc w:val="left"/>
      <w:pPr>
        <w:ind w:left="132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5A2402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1E2FDB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58A80BC">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99AB82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49215E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604240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74E982E">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300DD02">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7E6361D6"/>
    <w:multiLevelType w:val="hybridMultilevel"/>
    <w:tmpl w:val="9168ACFE"/>
    <w:lvl w:ilvl="0" w:tplc="FC946F94">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5EC13DA">
      <w:start w:val="1"/>
      <w:numFmt w:val="decimal"/>
      <w:lvlText w:val="%2)"/>
      <w:lvlJc w:val="left"/>
      <w:pPr>
        <w:ind w:left="171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6526722">
      <w:start w:val="1"/>
      <w:numFmt w:val="lowerRoman"/>
      <w:lvlText w:val="%3"/>
      <w:lvlJc w:val="left"/>
      <w:pPr>
        <w:ind w:left="15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0EC2A">
      <w:start w:val="1"/>
      <w:numFmt w:val="decimal"/>
      <w:lvlText w:val="%4"/>
      <w:lvlJc w:val="left"/>
      <w:pPr>
        <w:ind w:left="22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482231C">
      <w:start w:val="1"/>
      <w:numFmt w:val="lowerLetter"/>
      <w:lvlText w:val="%5"/>
      <w:lvlJc w:val="left"/>
      <w:pPr>
        <w:ind w:left="29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AFE71E4">
      <w:start w:val="1"/>
      <w:numFmt w:val="lowerRoman"/>
      <w:lvlText w:val="%6"/>
      <w:lvlJc w:val="left"/>
      <w:pPr>
        <w:ind w:left="37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6AD530">
      <w:start w:val="1"/>
      <w:numFmt w:val="decimal"/>
      <w:lvlText w:val="%7"/>
      <w:lvlJc w:val="left"/>
      <w:pPr>
        <w:ind w:left="44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48ED1FE">
      <w:start w:val="1"/>
      <w:numFmt w:val="lowerLetter"/>
      <w:lvlText w:val="%8"/>
      <w:lvlJc w:val="left"/>
      <w:pPr>
        <w:ind w:left="51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7EAAAA8">
      <w:start w:val="1"/>
      <w:numFmt w:val="lowerRoman"/>
      <w:lvlText w:val="%9"/>
      <w:lvlJc w:val="left"/>
      <w:pPr>
        <w:ind w:left="58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abstractNumId w:val="45"/>
  </w:num>
  <w:num w:numId="2">
    <w:abstractNumId w:val="29"/>
  </w:num>
  <w:num w:numId="3">
    <w:abstractNumId w:val="24"/>
  </w:num>
  <w:num w:numId="4">
    <w:abstractNumId w:val="7"/>
  </w:num>
  <w:num w:numId="5">
    <w:abstractNumId w:val="27"/>
  </w:num>
  <w:num w:numId="6">
    <w:abstractNumId w:val="5"/>
  </w:num>
  <w:num w:numId="7">
    <w:abstractNumId w:val="20"/>
  </w:num>
  <w:num w:numId="8">
    <w:abstractNumId w:val="26"/>
  </w:num>
  <w:num w:numId="9">
    <w:abstractNumId w:val="21"/>
  </w:num>
  <w:num w:numId="10">
    <w:abstractNumId w:val="42"/>
  </w:num>
  <w:num w:numId="11">
    <w:abstractNumId w:val="13"/>
  </w:num>
  <w:num w:numId="12">
    <w:abstractNumId w:val="17"/>
  </w:num>
  <w:num w:numId="13">
    <w:abstractNumId w:val="44"/>
  </w:num>
  <w:num w:numId="14">
    <w:abstractNumId w:val="4"/>
  </w:num>
  <w:num w:numId="15">
    <w:abstractNumId w:val="50"/>
  </w:num>
  <w:num w:numId="16">
    <w:abstractNumId w:val="23"/>
  </w:num>
  <w:num w:numId="17">
    <w:abstractNumId w:val="25"/>
  </w:num>
  <w:num w:numId="18">
    <w:abstractNumId w:val="30"/>
  </w:num>
  <w:num w:numId="19">
    <w:abstractNumId w:val="39"/>
  </w:num>
  <w:num w:numId="20">
    <w:abstractNumId w:val="28"/>
  </w:num>
  <w:num w:numId="21">
    <w:abstractNumId w:val="49"/>
  </w:num>
  <w:num w:numId="22">
    <w:abstractNumId w:val="14"/>
  </w:num>
  <w:num w:numId="23">
    <w:abstractNumId w:val="8"/>
  </w:num>
  <w:num w:numId="24">
    <w:abstractNumId w:val="43"/>
  </w:num>
  <w:num w:numId="25">
    <w:abstractNumId w:val="10"/>
  </w:num>
  <w:num w:numId="26">
    <w:abstractNumId w:val="31"/>
  </w:num>
  <w:num w:numId="27">
    <w:abstractNumId w:val="46"/>
  </w:num>
  <w:num w:numId="28">
    <w:abstractNumId w:val="41"/>
  </w:num>
  <w:num w:numId="29">
    <w:abstractNumId w:val="33"/>
  </w:num>
  <w:num w:numId="30">
    <w:abstractNumId w:val="38"/>
  </w:num>
  <w:num w:numId="31">
    <w:abstractNumId w:val="47"/>
  </w:num>
  <w:num w:numId="32">
    <w:abstractNumId w:val="48"/>
  </w:num>
  <w:num w:numId="33">
    <w:abstractNumId w:val="0"/>
  </w:num>
  <w:num w:numId="34">
    <w:abstractNumId w:val="34"/>
  </w:num>
  <w:num w:numId="35">
    <w:abstractNumId w:val="35"/>
  </w:num>
  <w:num w:numId="36">
    <w:abstractNumId w:val="40"/>
  </w:num>
  <w:num w:numId="37">
    <w:abstractNumId w:val="9"/>
  </w:num>
  <w:num w:numId="38">
    <w:abstractNumId w:val="1"/>
  </w:num>
  <w:num w:numId="39">
    <w:abstractNumId w:val="3"/>
  </w:num>
  <w:num w:numId="40">
    <w:abstractNumId w:val="2"/>
  </w:num>
  <w:num w:numId="41">
    <w:abstractNumId w:val="32"/>
  </w:num>
  <w:num w:numId="42">
    <w:abstractNumId w:val="37"/>
  </w:num>
  <w:num w:numId="43">
    <w:abstractNumId w:val="18"/>
  </w:num>
  <w:num w:numId="44">
    <w:abstractNumId w:val="15"/>
  </w:num>
  <w:num w:numId="45">
    <w:abstractNumId w:val="6"/>
  </w:num>
  <w:num w:numId="46">
    <w:abstractNumId w:val="11"/>
  </w:num>
  <w:num w:numId="47">
    <w:abstractNumId w:val="22"/>
  </w:num>
  <w:num w:numId="4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19"/>
  </w:num>
  <w:num w:numId="5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477"/>
    <w:rsid w:val="0000136B"/>
    <w:rsid w:val="00026EB3"/>
    <w:rsid w:val="00055D98"/>
    <w:rsid w:val="00056ED7"/>
    <w:rsid w:val="000606CD"/>
    <w:rsid w:val="00063934"/>
    <w:rsid w:val="00075DA3"/>
    <w:rsid w:val="000A10BE"/>
    <w:rsid w:val="000C580C"/>
    <w:rsid w:val="000E272E"/>
    <w:rsid w:val="000E4542"/>
    <w:rsid w:val="000F69B3"/>
    <w:rsid w:val="00113951"/>
    <w:rsid w:val="001169A9"/>
    <w:rsid w:val="001263AE"/>
    <w:rsid w:val="00132334"/>
    <w:rsid w:val="00137B2C"/>
    <w:rsid w:val="001578F6"/>
    <w:rsid w:val="001776CB"/>
    <w:rsid w:val="001D235C"/>
    <w:rsid w:val="001D43E8"/>
    <w:rsid w:val="001F5F11"/>
    <w:rsid w:val="00206D12"/>
    <w:rsid w:val="002072D3"/>
    <w:rsid w:val="002123CE"/>
    <w:rsid w:val="002148DF"/>
    <w:rsid w:val="00227617"/>
    <w:rsid w:val="002333EA"/>
    <w:rsid w:val="002476E5"/>
    <w:rsid w:val="002553A5"/>
    <w:rsid w:val="00264AE1"/>
    <w:rsid w:val="0026716F"/>
    <w:rsid w:val="002A68A0"/>
    <w:rsid w:val="002B115C"/>
    <w:rsid w:val="002B15CF"/>
    <w:rsid w:val="002B1DA0"/>
    <w:rsid w:val="002B6BBB"/>
    <w:rsid w:val="002C7165"/>
    <w:rsid w:val="002D0D22"/>
    <w:rsid w:val="002E49AD"/>
    <w:rsid w:val="002F3D22"/>
    <w:rsid w:val="00315B0C"/>
    <w:rsid w:val="00322FD2"/>
    <w:rsid w:val="00327477"/>
    <w:rsid w:val="00337700"/>
    <w:rsid w:val="0034534D"/>
    <w:rsid w:val="00351597"/>
    <w:rsid w:val="00366B7C"/>
    <w:rsid w:val="0037435D"/>
    <w:rsid w:val="003826EB"/>
    <w:rsid w:val="00393977"/>
    <w:rsid w:val="003C6135"/>
    <w:rsid w:val="003E570E"/>
    <w:rsid w:val="003F7C06"/>
    <w:rsid w:val="00400A8F"/>
    <w:rsid w:val="00443A6C"/>
    <w:rsid w:val="00454263"/>
    <w:rsid w:val="00460ED9"/>
    <w:rsid w:val="004677BE"/>
    <w:rsid w:val="004974E7"/>
    <w:rsid w:val="004A4A60"/>
    <w:rsid w:val="004B3779"/>
    <w:rsid w:val="004D09A8"/>
    <w:rsid w:val="004E3ED0"/>
    <w:rsid w:val="004F3FD4"/>
    <w:rsid w:val="00510F34"/>
    <w:rsid w:val="00563683"/>
    <w:rsid w:val="00573AD7"/>
    <w:rsid w:val="00594650"/>
    <w:rsid w:val="005A6F42"/>
    <w:rsid w:val="005B06B3"/>
    <w:rsid w:val="005B286B"/>
    <w:rsid w:val="005B4643"/>
    <w:rsid w:val="005C0CC7"/>
    <w:rsid w:val="0063096F"/>
    <w:rsid w:val="00670A8A"/>
    <w:rsid w:val="006746AE"/>
    <w:rsid w:val="0067535D"/>
    <w:rsid w:val="00675CFF"/>
    <w:rsid w:val="006A1972"/>
    <w:rsid w:val="006B64F4"/>
    <w:rsid w:val="006D75A6"/>
    <w:rsid w:val="006F29ED"/>
    <w:rsid w:val="007031FE"/>
    <w:rsid w:val="00716309"/>
    <w:rsid w:val="00726E7F"/>
    <w:rsid w:val="007407ED"/>
    <w:rsid w:val="00741043"/>
    <w:rsid w:val="00745982"/>
    <w:rsid w:val="00760AB6"/>
    <w:rsid w:val="00790637"/>
    <w:rsid w:val="007A7656"/>
    <w:rsid w:val="007B6B25"/>
    <w:rsid w:val="007C4A57"/>
    <w:rsid w:val="007D040A"/>
    <w:rsid w:val="007D1BA3"/>
    <w:rsid w:val="007D41D7"/>
    <w:rsid w:val="007F6847"/>
    <w:rsid w:val="00831B59"/>
    <w:rsid w:val="00832BE2"/>
    <w:rsid w:val="00843A53"/>
    <w:rsid w:val="0089385A"/>
    <w:rsid w:val="00893885"/>
    <w:rsid w:val="008A6CFE"/>
    <w:rsid w:val="008A7EB4"/>
    <w:rsid w:val="008B13BE"/>
    <w:rsid w:val="008D1D76"/>
    <w:rsid w:val="008D7BDF"/>
    <w:rsid w:val="008F4A1D"/>
    <w:rsid w:val="00910DED"/>
    <w:rsid w:val="00924D82"/>
    <w:rsid w:val="00937B76"/>
    <w:rsid w:val="009413B3"/>
    <w:rsid w:val="00971DD6"/>
    <w:rsid w:val="0097781A"/>
    <w:rsid w:val="00985F96"/>
    <w:rsid w:val="009978BB"/>
    <w:rsid w:val="009E3E5E"/>
    <w:rsid w:val="009E6577"/>
    <w:rsid w:val="009F098A"/>
    <w:rsid w:val="009F4572"/>
    <w:rsid w:val="00A00ED5"/>
    <w:rsid w:val="00A2311A"/>
    <w:rsid w:val="00A27A36"/>
    <w:rsid w:val="00A41A43"/>
    <w:rsid w:val="00A54850"/>
    <w:rsid w:val="00A60179"/>
    <w:rsid w:val="00A743D2"/>
    <w:rsid w:val="00A96398"/>
    <w:rsid w:val="00AB4BC1"/>
    <w:rsid w:val="00AD2E4C"/>
    <w:rsid w:val="00AE37AA"/>
    <w:rsid w:val="00AE5811"/>
    <w:rsid w:val="00AF3022"/>
    <w:rsid w:val="00AF7129"/>
    <w:rsid w:val="00B022DA"/>
    <w:rsid w:val="00B02331"/>
    <w:rsid w:val="00B07A79"/>
    <w:rsid w:val="00B550B1"/>
    <w:rsid w:val="00BC7A61"/>
    <w:rsid w:val="00BD52ED"/>
    <w:rsid w:val="00BE6376"/>
    <w:rsid w:val="00BF458E"/>
    <w:rsid w:val="00C01AD8"/>
    <w:rsid w:val="00C23582"/>
    <w:rsid w:val="00C24519"/>
    <w:rsid w:val="00C547FB"/>
    <w:rsid w:val="00C55D22"/>
    <w:rsid w:val="00C61534"/>
    <w:rsid w:val="00C61772"/>
    <w:rsid w:val="00C71E3C"/>
    <w:rsid w:val="00C74BAB"/>
    <w:rsid w:val="00C758DE"/>
    <w:rsid w:val="00C80963"/>
    <w:rsid w:val="00C846A1"/>
    <w:rsid w:val="00C90737"/>
    <w:rsid w:val="00C917F8"/>
    <w:rsid w:val="00CA16AE"/>
    <w:rsid w:val="00CF2053"/>
    <w:rsid w:val="00CF38AE"/>
    <w:rsid w:val="00D05690"/>
    <w:rsid w:val="00D15766"/>
    <w:rsid w:val="00D43311"/>
    <w:rsid w:val="00D44B35"/>
    <w:rsid w:val="00D51828"/>
    <w:rsid w:val="00D64F3E"/>
    <w:rsid w:val="00D81D22"/>
    <w:rsid w:val="00D8548B"/>
    <w:rsid w:val="00DB1875"/>
    <w:rsid w:val="00DB7007"/>
    <w:rsid w:val="00DC1946"/>
    <w:rsid w:val="00DC5631"/>
    <w:rsid w:val="00DF3FAB"/>
    <w:rsid w:val="00E20738"/>
    <w:rsid w:val="00E40F31"/>
    <w:rsid w:val="00E477AC"/>
    <w:rsid w:val="00E54DB0"/>
    <w:rsid w:val="00E5558E"/>
    <w:rsid w:val="00EA01BF"/>
    <w:rsid w:val="00F012D4"/>
    <w:rsid w:val="00F020B4"/>
    <w:rsid w:val="00F45FD7"/>
    <w:rsid w:val="00F46C32"/>
    <w:rsid w:val="00F816A6"/>
    <w:rsid w:val="00F86529"/>
    <w:rsid w:val="00FA6617"/>
    <w:rsid w:val="00FA6990"/>
    <w:rsid w:val="00FC232E"/>
    <w:rsid w:val="00FC265B"/>
    <w:rsid w:val="00FC3395"/>
    <w:rsid w:val="00FC73E5"/>
    <w:rsid w:val="00FF60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9E699-2FF6-4033-9619-DE107768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B6B25"/>
    <w:pPr>
      <w:spacing w:after="5" w:line="265" w:lineRule="auto"/>
      <w:ind w:left="874" w:right="168" w:hanging="10"/>
      <w:jc w:val="both"/>
    </w:pPr>
    <w:rPr>
      <w:rFonts w:ascii="Verdana" w:eastAsia="Verdana" w:hAnsi="Verdana" w:cs="Verdana"/>
      <w:color w:val="000000"/>
      <w:sz w:val="18"/>
    </w:rPr>
  </w:style>
  <w:style w:type="paragraph" w:styleId="Nagwek1">
    <w:name w:val="heading 1"/>
    <w:next w:val="Normalny"/>
    <w:link w:val="Nagwek1Znak"/>
    <w:uiPriority w:val="9"/>
    <w:unhideWhenUsed/>
    <w:qFormat/>
    <w:pPr>
      <w:keepNext/>
      <w:keepLines/>
      <w:spacing w:after="4" w:line="248" w:lineRule="auto"/>
      <w:ind w:left="584" w:hanging="10"/>
      <w:jc w:val="center"/>
      <w:outlineLvl w:val="0"/>
    </w:pPr>
    <w:rPr>
      <w:rFonts w:ascii="Verdana" w:eastAsia="Verdana" w:hAnsi="Verdana" w:cs="Verdana"/>
      <w:b/>
      <w:color w:val="000000"/>
      <w:sz w:val="18"/>
    </w:rPr>
  </w:style>
  <w:style w:type="paragraph" w:styleId="Nagwek2">
    <w:name w:val="heading 2"/>
    <w:next w:val="Normalny"/>
    <w:link w:val="Nagwek2Znak"/>
    <w:uiPriority w:val="9"/>
    <w:unhideWhenUsed/>
    <w:qFormat/>
    <w:pPr>
      <w:keepNext/>
      <w:keepLines/>
      <w:spacing w:after="4" w:line="248" w:lineRule="auto"/>
      <w:ind w:left="584" w:hanging="10"/>
      <w:jc w:val="center"/>
      <w:outlineLvl w:val="1"/>
    </w:pPr>
    <w:rPr>
      <w:rFonts w:ascii="Verdana" w:eastAsia="Verdana" w:hAnsi="Verdana" w:cs="Verdana"/>
      <w:b/>
      <w:color w:val="000000"/>
      <w:sz w:val="18"/>
    </w:rPr>
  </w:style>
  <w:style w:type="paragraph" w:styleId="Nagwek3">
    <w:name w:val="heading 3"/>
    <w:next w:val="Normalny"/>
    <w:link w:val="Nagwek3Znak"/>
    <w:unhideWhenUsed/>
    <w:qFormat/>
    <w:pPr>
      <w:keepNext/>
      <w:keepLines/>
      <w:spacing w:after="5"/>
      <w:ind w:left="1071" w:hanging="10"/>
      <w:jc w:val="right"/>
      <w:outlineLvl w:val="2"/>
    </w:pPr>
    <w:rPr>
      <w:rFonts w:ascii="Verdana" w:eastAsia="Verdana" w:hAnsi="Verdana" w:cs="Verdana"/>
      <w:i/>
      <w:color w:val="000000"/>
      <w:sz w:val="1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Verdana" w:eastAsia="Verdana" w:hAnsi="Verdana" w:cs="Verdana"/>
      <w:i/>
      <w:color w:val="000000"/>
      <w:sz w:val="18"/>
    </w:rPr>
  </w:style>
  <w:style w:type="character" w:customStyle="1" w:styleId="Nagwek1Znak">
    <w:name w:val="Nagłówek 1 Znak"/>
    <w:link w:val="Nagwek1"/>
    <w:rPr>
      <w:rFonts w:ascii="Verdana" w:eastAsia="Verdana" w:hAnsi="Verdana" w:cs="Verdana"/>
      <w:b/>
      <w:color w:val="000000"/>
      <w:sz w:val="18"/>
    </w:rPr>
  </w:style>
  <w:style w:type="character" w:customStyle="1" w:styleId="Nagwek2Znak">
    <w:name w:val="Nagłówek 2 Znak"/>
    <w:link w:val="Nagwek2"/>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5B286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B286B"/>
    <w:rPr>
      <w:rFonts w:ascii="Segoe UI" w:eastAsia="Verdana" w:hAnsi="Segoe UI" w:cs="Segoe UI"/>
      <w:color w:val="000000"/>
      <w:sz w:val="18"/>
      <w:szCs w:val="18"/>
    </w:rPr>
  </w:style>
  <w:style w:type="paragraph" w:styleId="Nagwek">
    <w:name w:val="header"/>
    <w:basedOn w:val="Normalny"/>
    <w:link w:val="NagwekZnak"/>
    <w:uiPriority w:val="99"/>
    <w:unhideWhenUsed/>
    <w:rsid w:val="005B28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286B"/>
    <w:rPr>
      <w:rFonts w:ascii="Verdana" w:eastAsia="Verdana" w:hAnsi="Verdana" w:cs="Verdana"/>
      <w:color w:val="000000"/>
      <w:sz w:val="18"/>
    </w:rPr>
  </w:style>
  <w:style w:type="character" w:styleId="Hipercze">
    <w:name w:val="Hyperlink"/>
    <w:basedOn w:val="Domylnaczcionkaakapitu"/>
    <w:uiPriority w:val="99"/>
    <w:unhideWhenUsed/>
    <w:rsid w:val="00910DED"/>
    <w:rPr>
      <w:color w:val="0563C1" w:themeColor="hyperlink"/>
      <w:u w:val="single"/>
    </w:rPr>
  </w:style>
  <w:style w:type="paragraph" w:styleId="Akapitzlist">
    <w:name w:val="List Paragraph"/>
    <w:basedOn w:val="Normalny"/>
    <w:uiPriority w:val="34"/>
    <w:qFormat/>
    <w:rsid w:val="009978BB"/>
    <w:pPr>
      <w:ind w:left="720"/>
      <w:contextualSpacing/>
    </w:pPr>
  </w:style>
  <w:style w:type="paragraph" w:styleId="Tekstprzypisukocowego">
    <w:name w:val="endnote text"/>
    <w:basedOn w:val="Normalny"/>
    <w:link w:val="TekstprzypisukocowegoZnak"/>
    <w:uiPriority w:val="99"/>
    <w:semiHidden/>
    <w:unhideWhenUsed/>
    <w:rsid w:val="002072D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072D3"/>
    <w:rPr>
      <w:rFonts w:ascii="Verdana" w:eastAsia="Verdana" w:hAnsi="Verdana" w:cs="Verdana"/>
      <w:color w:val="000000"/>
      <w:sz w:val="20"/>
      <w:szCs w:val="20"/>
    </w:rPr>
  </w:style>
  <w:style w:type="character" w:styleId="Odwoanieprzypisukocowego">
    <w:name w:val="endnote reference"/>
    <w:basedOn w:val="Domylnaczcionkaakapitu"/>
    <w:uiPriority w:val="99"/>
    <w:semiHidden/>
    <w:unhideWhenUsed/>
    <w:rsid w:val="002072D3"/>
    <w:rPr>
      <w:vertAlign w:val="superscript"/>
    </w:rPr>
  </w:style>
  <w:style w:type="character" w:customStyle="1" w:styleId="Domylnaczcionkaakapitu2">
    <w:name w:val="Domyślna czcionka akapitu2"/>
    <w:rsid w:val="002C7165"/>
  </w:style>
  <w:style w:type="numbering" w:customStyle="1" w:styleId="Bezlisty1">
    <w:name w:val="Bez listy1"/>
    <w:next w:val="Bezlisty"/>
    <w:uiPriority w:val="99"/>
    <w:semiHidden/>
    <w:unhideWhenUsed/>
    <w:rsid w:val="00056ED7"/>
  </w:style>
  <w:style w:type="paragraph" w:styleId="Tekstpodstawowy2">
    <w:name w:val="Body Text 2"/>
    <w:basedOn w:val="Normalny"/>
    <w:link w:val="Tekstpodstawowy2Znak"/>
    <w:rsid w:val="00056ED7"/>
    <w:pPr>
      <w:spacing w:after="120" w:line="480" w:lineRule="auto"/>
      <w:ind w:left="0" w:right="0" w:firstLine="0"/>
      <w:jc w:val="left"/>
    </w:pPr>
    <w:rPr>
      <w:rFonts w:ascii="Times New Roman" w:eastAsia="Times New Roman" w:hAnsi="Times New Roman" w:cs="Times New Roman"/>
      <w:color w:val="auto"/>
      <w:sz w:val="20"/>
      <w:szCs w:val="20"/>
      <w:lang w:val="x-none"/>
    </w:rPr>
  </w:style>
  <w:style w:type="character" w:customStyle="1" w:styleId="Tekstpodstawowy2Znak">
    <w:name w:val="Tekst podstawowy 2 Znak"/>
    <w:basedOn w:val="Domylnaczcionkaakapitu"/>
    <w:link w:val="Tekstpodstawowy2"/>
    <w:rsid w:val="00056ED7"/>
    <w:rPr>
      <w:rFonts w:ascii="Times New Roman" w:eastAsia="Times New Roman" w:hAnsi="Times New Roman" w:cs="Times New Roman"/>
      <w:sz w:val="20"/>
      <w:szCs w:val="20"/>
      <w:lang w:val="x-none"/>
    </w:rPr>
  </w:style>
  <w:style w:type="paragraph" w:styleId="Stopka">
    <w:name w:val="footer"/>
    <w:basedOn w:val="Normalny"/>
    <w:link w:val="StopkaZnak"/>
    <w:uiPriority w:val="99"/>
    <w:unhideWhenUsed/>
    <w:rsid w:val="00056ED7"/>
    <w:pPr>
      <w:tabs>
        <w:tab w:val="center" w:pos="4536"/>
        <w:tab w:val="right" w:pos="9072"/>
      </w:tabs>
      <w:spacing w:after="0" w:line="240" w:lineRule="auto"/>
      <w:ind w:left="0" w:right="0" w:firstLine="0"/>
      <w:jc w:val="left"/>
    </w:pPr>
    <w:rPr>
      <w:rFonts w:ascii="Times New Roman" w:eastAsia="Times New Roman" w:hAnsi="Times New Roman" w:cs="Times New Roman"/>
      <w:color w:val="auto"/>
      <w:sz w:val="20"/>
      <w:szCs w:val="20"/>
      <w:lang w:val="x-none"/>
    </w:rPr>
  </w:style>
  <w:style w:type="character" w:customStyle="1" w:styleId="StopkaZnak">
    <w:name w:val="Stopka Znak"/>
    <w:basedOn w:val="Domylnaczcionkaakapitu"/>
    <w:link w:val="Stopka"/>
    <w:uiPriority w:val="99"/>
    <w:rsid w:val="00056ED7"/>
    <w:rPr>
      <w:rFonts w:ascii="Times New Roman" w:eastAsia="Times New Roman" w:hAnsi="Times New Roman" w:cs="Times New Roman"/>
      <w:sz w:val="20"/>
      <w:szCs w:val="20"/>
      <w:lang w:val="x-none"/>
    </w:rPr>
  </w:style>
  <w:style w:type="paragraph" w:styleId="Tekstpodstawowywcity">
    <w:name w:val="Body Text Indent"/>
    <w:basedOn w:val="Normalny"/>
    <w:link w:val="TekstpodstawowywcityZnak"/>
    <w:rsid w:val="00056ED7"/>
    <w:pPr>
      <w:spacing w:after="120" w:line="240" w:lineRule="auto"/>
      <w:ind w:left="283" w:right="0" w:firstLine="0"/>
      <w:jc w:val="left"/>
    </w:pPr>
    <w:rPr>
      <w:rFonts w:ascii="Times New Roman" w:eastAsia="Times New Roman" w:hAnsi="Times New Roman" w:cs="Times New Roman"/>
      <w:color w:val="auto"/>
      <w:sz w:val="20"/>
      <w:szCs w:val="20"/>
    </w:rPr>
  </w:style>
  <w:style w:type="character" w:customStyle="1" w:styleId="TekstpodstawowywcityZnak">
    <w:name w:val="Tekst podstawowy wcięty Znak"/>
    <w:basedOn w:val="Domylnaczcionkaakapitu"/>
    <w:link w:val="Tekstpodstawowywcity"/>
    <w:rsid w:val="00056ED7"/>
    <w:rPr>
      <w:rFonts w:ascii="Times New Roman" w:eastAsia="Times New Roman" w:hAnsi="Times New Roman" w:cs="Times New Roman"/>
      <w:sz w:val="20"/>
      <w:szCs w:val="20"/>
    </w:rPr>
  </w:style>
  <w:style w:type="paragraph" w:customStyle="1" w:styleId="Default">
    <w:name w:val="Default"/>
    <w:rsid w:val="00056ED7"/>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Tekstpodstawowy31">
    <w:name w:val="Tekst podstawowy 31"/>
    <w:basedOn w:val="Normalny"/>
    <w:rsid w:val="00056ED7"/>
    <w:pPr>
      <w:spacing w:before="100" w:beforeAutospacing="1" w:after="120" w:afterAutospacing="1" w:line="360" w:lineRule="auto"/>
      <w:ind w:left="0" w:right="0" w:firstLine="0"/>
    </w:pPr>
    <w:rPr>
      <w:rFonts w:ascii="Calibri" w:eastAsia="SimSun" w:hAnsi="Calibri" w:cs="Calibri"/>
      <w:color w:val="auto"/>
      <w:kern w:val="1"/>
      <w:sz w:val="16"/>
      <w:szCs w:val="16"/>
      <w:lang w:val="en-US" w:eastAsia="en-US" w:bidi="en-US"/>
    </w:rPr>
  </w:style>
  <w:style w:type="paragraph" w:styleId="Bezodstpw">
    <w:name w:val="No Spacing"/>
    <w:uiPriority w:val="1"/>
    <w:qFormat/>
    <w:rsid w:val="00E477AC"/>
    <w:pPr>
      <w:spacing w:after="0" w:line="240" w:lineRule="auto"/>
    </w:pPr>
    <w:rPr>
      <w:rFonts w:eastAsiaTheme="minorHAnsi"/>
      <w:lang w:eastAsia="en-US"/>
    </w:rPr>
  </w:style>
  <w:style w:type="table" w:styleId="Tabela-Siatka">
    <w:name w:val="Table Grid"/>
    <w:basedOn w:val="Standardowy"/>
    <w:uiPriority w:val="39"/>
    <w:rsid w:val="00E477AC"/>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2994">
      <w:bodyDiv w:val="1"/>
      <w:marLeft w:val="0"/>
      <w:marRight w:val="0"/>
      <w:marTop w:val="0"/>
      <w:marBottom w:val="0"/>
      <w:divBdr>
        <w:top w:val="none" w:sz="0" w:space="0" w:color="auto"/>
        <w:left w:val="none" w:sz="0" w:space="0" w:color="auto"/>
        <w:bottom w:val="none" w:sz="0" w:space="0" w:color="auto"/>
        <w:right w:val="none" w:sz="0" w:space="0" w:color="auto"/>
      </w:divBdr>
    </w:div>
    <w:div w:id="425854061">
      <w:bodyDiv w:val="1"/>
      <w:marLeft w:val="0"/>
      <w:marRight w:val="0"/>
      <w:marTop w:val="0"/>
      <w:marBottom w:val="0"/>
      <w:divBdr>
        <w:top w:val="none" w:sz="0" w:space="0" w:color="auto"/>
        <w:left w:val="none" w:sz="0" w:space="0" w:color="auto"/>
        <w:bottom w:val="none" w:sz="0" w:space="0" w:color="auto"/>
        <w:right w:val="none" w:sz="0" w:space="0" w:color="auto"/>
      </w:divBdr>
    </w:div>
    <w:div w:id="563758879">
      <w:bodyDiv w:val="1"/>
      <w:marLeft w:val="0"/>
      <w:marRight w:val="0"/>
      <w:marTop w:val="0"/>
      <w:marBottom w:val="0"/>
      <w:divBdr>
        <w:top w:val="none" w:sz="0" w:space="0" w:color="auto"/>
        <w:left w:val="none" w:sz="0" w:space="0" w:color="auto"/>
        <w:bottom w:val="none" w:sz="0" w:space="0" w:color="auto"/>
        <w:right w:val="none" w:sz="0" w:space="0" w:color="auto"/>
      </w:divBdr>
    </w:div>
    <w:div w:id="1737125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rzetarg@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D72DA-8787-49CE-BED1-3B8317AD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36</Pages>
  <Words>10972</Words>
  <Characters>65833</Characters>
  <Application>Microsoft Office Word</Application>
  <DocSecurity>0</DocSecurity>
  <Lines>548</Lines>
  <Paragraphs>153</Paragraphs>
  <ScaleCrop>false</ScaleCrop>
  <HeadingPairs>
    <vt:vector size="2" baseType="variant">
      <vt:variant>
        <vt:lpstr>Tytuł</vt:lpstr>
      </vt:variant>
      <vt:variant>
        <vt:i4>1</vt:i4>
      </vt:variant>
    </vt:vector>
  </HeadingPairs>
  <TitlesOfParts>
    <vt:vector size="1" baseType="lpstr">
      <vt:lpstr>Microsoft Word - SIWZ z załącznikami</vt:lpstr>
    </vt:vector>
  </TitlesOfParts>
  <Company/>
  <LinksUpToDate>false</LinksUpToDate>
  <CharactersWithSpaces>76652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SIWZ z załącznikami</dc:title>
  <dc:subject/>
  <dc:creator>mieczyslawac</dc:creator>
  <cp:keywords/>
  <cp:lastModifiedBy>uzytkownik</cp:lastModifiedBy>
  <cp:revision>150</cp:revision>
  <cp:lastPrinted>2017-04-24T08:20:00Z</cp:lastPrinted>
  <dcterms:created xsi:type="dcterms:W3CDTF">2016-08-05T08:17:00Z</dcterms:created>
  <dcterms:modified xsi:type="dcterms:W3CDTF">2017-04-24T08:22:00Z</dcterms:modified>
</cp:coreProperties>
</file>